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8CB2" w14:textId="1AA73636" w:rsidR="009773E4" w:rsidRPr="0034342B" w:rsidRDefault="009773E4" w:rsidP="009773E4">
      <w:pPr>
        <w:spacing w:after="0"/>
        <w:jc w:val="both"/>
        <w:outlineLvl w:val="0"/>
        <w:rPr>
          <w:rFonts w:ascii="Aptos" w:hAnsi="Aptos" w:cstheme="minorHAnsi"/>
          <w:b/>
          <w:i/>
          <w:iCs/>
          <w:color w:val="44546A" w:themeColor="text2"/>
        </w:rPr>
      </w:pPr>
      <w:r w:rsidRPr="0034342B">
        <w:rPr>
          <w:rFonts w:ascii="Aptos" w:hAnsi="Aptos" w:cstheme="minorHAnsi"/>
          <w:b/>
          <w:i/>
          <w:iCs/>
          <w:color w:val="44546A" w:themeColor="text2"/>
        </w:rPr>
        <w:t xml:space="preserve">Note: </w:t>
      </w:r>
    </w:p>
    <w:p w14:paraId="47C17995" w14:textId="561BF8A0" w:rsidR="009773E4" w:rsidRPr="0034342B" w:rsidRDefault="009773E4" w:rsidP="0034342B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rPr>
          <w:rFonts w:ascii="Aptos" w:hAnsi="Aptos" w:cstheme="minorHAnsi"/>
          <w:i/>
          <w:iCs/>
          <w:color w:val="1F4E79" w:themeColor="accent5" w:themeShade="80"/>
        </w:rPr>
      </w:pPr>
      <w:r w:rsidRPr="0034342B">
        <w:rPr>
          <w:rFonts w:ascii="Aptos" w:hAnsi="Aptos" w:cstheme="minorHAnsi"/>
          <w:i/>
          <w:iCs/>
          <w:color w:val="1F4E79" w:themeColor="accent5" w:themeShade="80"/>
        </w:rPr>
        <w:t xml:space="preserve">This form has been designed to gather sufficient information, required to issue the proposal for the </w:t>
      </w:r>
      <w:r w:rsidR="00175992" w:rsidRPr="0034342B">
        <w:rPr>
          <w:rFonts w:ascii="Aptos" w:hAnsi="Aptos" w:cstheme="minorHAnsi"/>
          <w:i/>
          <w:iCs/>
          <w:color w:val="1F4E79" w:themeColor="accent5" w:themeShade="80"/>
        </w:rPr>
        <w:t xml:space="preserve">assurance of </w:t>
      </w:r>
      <w:r w:rsidRPr="0034342B">
        <w:rPr>
          <w:rFonts w:ascii="Aptos" w:hAnsi="Aptos" w:cstheme="minorHAnsi"/>
          <w:i/>
          <w:iCs/>
          <w:color w:val="1F4E79" w:themeColor="accent5" w:themeShade="80"/>
        </w:rPr>
        <w:t>the</w:t>
      </w:r>
      <w:r w:rsidR="00175992" w:rsidRPr="0034342B">
        <w:rPr>
          <w:rFonts w:ascii="Aptos" w:hAnsi="Aptos" w:cstheme="minorHAnsi"/>
          <w:i/>
          <w:iCs/>
          <w:color w:val="1F4E79" w:themeColor="accent5" w:themeShade="80"/>
        </w:rPr>
        <w:t xml:space="preserve"> project</w:t>
      </w:r>
      <w:r w:rsidR="00623240" w:rsidRPr="0034342B">
        <w:rPr>
          <w:rFonts w:ascii="Aptos" w:hAnsi="Aptos" w:cstheme="minorHAnsi"/>
          <w:i/>
          <w:iCs/>
          <w:color w:val="1F4E79" w:themeColor="accent5" w:themeShade="80"/>
        </w:rPr>
        <w:t xml:space="preserve"> </w:t>
      </w:r>
      <w:r w:rsidRPr="0034342B">
        <w:rPr>
          <w:rFonts w:ascii="Aptos" w:hAnsi="Aptos" w:cstheme="minorHAnsi"/>
          <w:i/>
          <w:iCs/>
          <w:color w:val="1F4E79" w:themeColor="accent5" w:themeShade="80"/>
        </w:rPr>
        <w:t xml:space="preserve">organization. </w:t>
      </w:r>
    </w:p>
    <w:p w14:paraId="2B62DEEB" w14:textId="77777777" w:rsidR="0034342B" w:rsidRDefault="009773E4" w:rsidP="0034342B">
      <w:pPr>
        <w:pStyle w:val="ListParagraph"/>
        <w:numPr>
          <w:ilvl w:val="0"/>
          <w:numId w:val="1"/>
        </w:numPr>
        <w:spacing w:after="0" w:line="240" w:lineRule="auto"/>
        <w:ind w:left="180" w:hanging="180"/>
        <w:jc w:val="both"/>
        <w:rPr>
          <w:rFonts w:ascii="Aptos" w:hAnsi="Aptos" w:cstheme="minorHAnsi"/>
          <w:i/>
          <w:iCs/>
          <w:color w:val="1F4E79" w:themeColor="accent5" w:themeShade="80"/>
        </w:rPr>
      </w:pPr>
      <w:r w:rsidRPr="0034342B">
        <w:rPr>
          <w:rFonts w:ascii="Aptos" w:hAnsi="Aptos" w:cstheme="minorHAnsi"/>
          <w:i/>
          <w:iCs/>
          <w:color w:val="1F4E79" w:themeColor="accent5" w:themeShade="80"/>
        </w:rPr>
        <w:t xml:space="preserve">The organization is expected to ensure that all questions should be addressed. </w:t>
      </w:r>
      <w:r w:rsidR="00175992" w:rsidRPr="0034342B">
        <w:rPr>
          <w:rFonts w:ascii="Aptos" w:hAnsi="Aptos" w:cstheme="minorHAnsi"/>
          <w:i/>
          <w:iCs/>
          <w:color w:val="1F4E79" w:themeColor="accent5" w:themeShade="80"/>
        </w:rPr>
        <w:t>The provided</w:t>
      </w:r>
      <w:r w:rsidRPr="0034342B">
        <w:rPr>
          <w:rFonts w:ascii="Aptos" w:hAnsi="Aptos" w:cstheme="minorHAnsi"/>
          <w:i/>
          <w:iCs/>
          <w:color w:val="1F4E79" w:themeColor="accent5" w:themeShade="80"/>
        </w:rPr>
        <w:t xml:space="preserve"> information will be treated confidential and only be used for the purpose of contract review by KBS</w:t>
      </w:r>
    </w:p>
    <w:p w14:paraId="0D87A15E" w14:textId="16269BF6" w:rsidR="0034342B" w:rsidRPr="0034342B" w:rsidRDefault="0034342B" w:rsidP="0034342B">
      <w:pPr>
        <w:pStyle w:val="ListParagraph"/>
        <w:numPr>
          <w:ilvl w:val="0"/>
          <w:numId w:val="1"/>
        </w:numPr>
        <w:spacing w:after="60" w:line="240" w:lineRule="auto"/>
        <w:ind w:left="181" w:hanging="181"/>
        <w:contextualSpacing w:val="0"/>
        <w:jc w:val="both"/>
        <w:rPr>
          <w:rFonts w:ascii="Aptos" w:hAnsi="Aptos" w:cstheme="minorHAnsi"/>
          <w:i/>
          <w:iCs/>
          <w:color w:val="1F4E79" w:themeColor="accent5" w:themeShade="80"/>
        </w:rPr>
      </w:pPr>
      <w:r w:rsidRPr="0034342B">
        <w:rPr>
          <w:rFonts w:ascii="Aptos" w:hAnsi="Aptos" w:cstheme="minorHAnsi"/>
          <w:i/>
          <w:iCs/>
          <w:color w:val="1F4E79" w:themeColor="accent5" w:themeShade="80"/>
        </w:rPr>
        <w:t xml:space="preserve">Please send the filled form to </w:t>
      </w:r>
      <w:hyperlink r:id="rId7" w:history="1">
        <w:r w:rsidRPr="0034342B">
          <w:rPr>
            <w:rFonts w:ascii="Aptos" w:hAnsi="Aptos"/>
            <w:color w:val="1F4E79" w:themeColor="accent5" w:themeShade="80"/>
          </w:rPr>
          <w:t>cdmsales@kbscertification.com</w:t>
        </w:r>
      </w:hyperlink>
      <w:r>
        <w:rPr>
          <w:rFonts w:ascii="Aptos" w:hAnsi="Aptos" w:cstheme="minorHAnsi"/>
          <w:i/>
          <w:iCs/>
          <w:color w:val="1F4E79" w:themeColor="accent5" w:themeShade="80"/>
        </w:rPr>
        <w:t xml:space="preserve"> </w:t>
      </w:r>
    </w:p>
    <w:tbl>
      <w:tblPr>
        <w:tblStyle w:val="TableGrid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9773E4" w:rsidRPr="0034342B" w14:paraId="51B7FAE5" w14:textId="77777777" w:rsidTr="0034342B">
        <w:tc>
          <w:tcPr>
            <w:tcW w:w="9351" w:type="dxa"/>
            <w:gridSpan w:val="2"/>
            <w:shd w:val="clear" w:color="auto" w:fill="BDD6EE" w:themeFill="accent5" w:themeFillTint="66"/>
            <w:vAlign w:val="center"/>
          </w:tcPr>
          <w:p w14:paraId="71E74E69" w14:textId="390EF31C" w:rsidR="009773E4" w:rsidRPr="0034342B" w:rsidRDefault="009773E4" w:rsidP="00F74C1C">
            <w:pPr>
              <w:spacing w:after="0"/>
              <w:jc w:val="both"/>
              <w:rPr>
                <w:rFonts w:ascii="Aptos" w:hAnsi="Aptos" w:cstheme="majorHAnsi"/>
                <w:b/>
              </w:rPr>
            </w:pPr>
            <w:r w:rsidRPr="0034342B">
              <w:rPr>
                <w:rFonts w:ascii="Aptos" w:hAnsi="Aptos" w:cstheme="majorHAnsi"/>
                <w:b/>
              </w:rPr>
              <w:t xml:space="preserve">Sections </w:t>
            </w:r>
            <w:r w:rsidR="00623240" w:rsidRPr="0034342B">
              <w:rPr>
                <w:rFonts w:ascii="Aptos" w:hAnsi="Aptos" w:cstheme="majorHAnsi"/>
                <w:b/>
              </w:rPr>
              <w:t>A</w:t>
            </w:r>
            <w:r w:rsidRPr="0034342B">
              <w:rPr>
                <w:rFonts w:ascii="Aptos" w:hAnsi="Aptos" w:cstheme="majorHAnsi"/>
                <w:b/>
              </w:rPr>
              <w:t xml:space="preserve">: Organizational Details: </w:t>
            </w:r>
          </w:p>
        </w:tc>
      </w:tr>
      <w:tr w:rsidR="009773E4" w:rsidRPr="0034342B" w14:paraId="5CB4E3A7" w14:textId="77777777" w:rsidTr="0034342B">
        <w:tc>
          <w:tcPr>
            <w:tcW w:w="2972" w:type="dxa"/>
          </w:tcPr>
          <w:p w14:paraId="1A20FAA3" w14:textId="1AABF174" w:rsidR="009773E4" w:rsidRPr="0034342B" w:rsidRDefault="002C6BEF" w:rsidP="00F74C1C">
            <w:pPr>
              <w:spacing w:after="0"/>
              <w:jc w:val="both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Organization Name</w:t>
            </w:r>
          </w:p>
        </w:tc>
        <w:tc>
          <w:tcPr>
            <w:tcW w:w="6379" w:type="dxa"/>
            <w:shd w:val="clear" w:color="auto" w:fill="auto"/>
          </w:tcPr>
          <w:p w14:paraId="7E3BF1B7" w14:textId="515ABE0A" w:rsidR="009773E4" w:rsidRPr="0034342B" w:rsidRDefault="009773E4" w:rsidP="00F74C1C">
            <w:pPr>
              <w:spacing w:after="0"/>
              <w:rPr>
                <w:rFonts w:ascii="Aptos" w:hAnsi="Aptos" w:cstheme="majorHAnsi"/>
                <w:iCs/>
                <w:color w:val="44546A" w:themeColor="text2"/>
              </w:rPr>
            </w:pPr>
          </w:p>
        </w:tc>
      </w:tr>
      <w:tr w:rsidR="00404FB5" w:rsidRPr="0034342B" w14:paraId="38133378" w14:textId="77777777" w:rsidTr="0034342B">
        <w:tc>
          <w:tcPr>
            <w:tcW w:w="2972" w:type="dxa"/>
          </w:tcPr>
          <w:p w14:paraId="79BE2F93" w14:textId="648EFD44" w:rsidR="00404FB5" w:rsidRPr="0034342B" w:rsidRDefault="00404FB5" w:rsidP="00F74C1C">
            <w:pPr>
              <w:spacing w:after="0"/>
              <w:jc w:val="both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Objective/Intended Use</w:t>
            </w:r>
          </w:p>
        </w:tc>
        <w:tc>
          <w:tcPr>
            <w:tcW w:w="6379" w:type="dxa"/>
            <w:shd w:val="clear" w:color="auto" w:fill="auto"/>
          </w:tcPr>
          <w:p w14:paraId="10340E3F" w14:textId="77777777" w:rsidR="00404FB5" w:rsidRPr="0034342B" w:rsidDel="002C6BEF" w:rsidRDefault="00404FB5" w:rsidP="00F74C1C">
            <w:pPr>
              <w:spacing w:after="0"/>
              <w:rPr>
                <w:rFonts w:ascii="Aptos" w:hAnsi="Aptos" w:cstheme="majorHAnsi"/>
                <w:iCs/>
                <w:color w:val="44546A" w:themeColor="text2"/>
              </w:rPr>
            </w:pPr>
          </w:p>
        </w:tc>
      </w:tr>
      <w:tr w:rsidR="002C6BEF" w:rsidRPr="0034342B" w14:paraId="6E597706" w14:textId="77777777" w:rsidTr="0034342B">
        <w:tc>
          <w:tcPr>
            <w:tcW w:w="2972" w:type="dxa"/>
          </w:tcPr>
          <w:p w14:paraId="5CCF1212" w14:textId="6AFC8865" w:rsidR="002C6BEF" w:rsidRPr="0034342B" w:rsidRDefault="0082113B" w:rsidP="00F74C1C">
            <w:pPr>
              <w:spacing w:after="0"/>
              <w:jc w:val="both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Address (</w:t>
            </w:r>
            <w:r w:rsidR="002C6BEF" w:rsidRPr="0034342B">
              <w:rPr>
                <w:rFonts w:ascii="Aptos" w:hAnsi="Aptos" w:cstheme="majorHAnsi"/>
              </w:rPr>
              <w:t>HO)</w:t>
            </w:r>
          </w:p>
        </w:tc>
        <w:tc>
          <w:tcPr>
            <w:tcW w:w="6379" w:type="dxa"/>
            <w:shd w:val="clear" w:color="auto" w:fill="auto"/>
          </w:tcPr>
          <w:p w14:paraId="0EF52A03" w14:textId="77777777" w:rsidR="002C6BEF" w:rsidRPr="0034342B" w:rsidDel="002C6BEF" w:rsidRDefault="002C6BEF" w:rsidP="00F74C1C">
            <w:pPr>
              <w:spacing w:after="0"/>
              <w:rPr>
                <w:rFonts w:ascii="Aptos" w:hAnsi="Aptos" w:cstheme="majorHAnsi"/>
                <w:iCs/>
                <w:color w:val="44546A" w:themeColor="text2"/>
              </w:rPr>
            </w:pPr>
          </w:p>
        </w:tc>
      </w:tr>
      <w:tr w:rsidR="002C6BEF" w:rsidRPr="0034342B" w14:paraId="7AC486B2" w14:textId="77777777" w:rsidTr="0034342B">
        <w:tc>
          <w:tcPr>
            <w:tcW w:w="2972" w:type="dxa"/>
          </w:tcPr>
          <w:p w14:paraId="157E6E53" w14:textId="15BBE56C" w:rsidR="002C6BEF" w:rsidRPr="0034342B" w:rsidRDefault="002C6BEF" w:rsidP="00F74C1C">
            <w:pPr>
              <w:spacing w:after="0"/>
              <w:jc w:val="both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Contact Person</w:t>
            </w:r>
          </w:p>
        </w:tc>
        <w:tc>
          <w:tcPr>
            <w:tcW w:w="6379" w:type="dxa"/>
            <w:shd w:val="clear" w:color="auto" w:fill="auto"/>
          </w:tcPr>
          <w:p w14:paraId="2E5B2C70" w14:textId="77777777" w:rsidR="002C6BEF" w:rsidRPr="0034342B" w:rsidDel="002C6BEF" w:rsidRDefault="002C6BEF" w:rsidP="00F74C1C">
            <w:pPr>
              <w:spacing w:after="0"/>
              <w:rPr>
                <w:rFonts w:ascii="Aptos" w:hAnsi="Aptos" w:cstheme="majorHAnsi"/>
                <w:iCs/>
                <w:color w:val="44546A" w:themeColor="text2"/>
              </w:rPr>
            </w:pPr>
          </w:p>
        </w:tc>
      </w:tr>
      <w:tr w:rsidR="002C6BEF" w:rsidRPr="0034342B" w14:paraId="3C9040F0" w14:textId="77777777" w:rsidTr="0034342B">
        <w:tc>
          <w:tcPr>
            <w:tcW w:w="2972" w:type="dxa"/>
          </w:tcPr>
          <w:p w14:paraId="47E46D2C" w14:textId="38C39936" w:rsidR="002C6BEF" w:rsidRPr="0034342B" w:rsidRDefault="002C6BEF" w:rsidP="00F74C1C">
            <w:pPr>
              <w:spacing w:after="0"/>
              <w:jc w:val="both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Contact no.</w:t>
            </w:r>
          </w:p>
        </w:tc>
        <w:tc>
          <w:tcPr>
            <w:tcW w:w="6379" w:type="dxa"/>
            <w:shd w:val="clear" w:color="auto" w:fill="auto"/>
          </w:tcPr>
          <w:p w14:paraId="213D025C" w14:textId="77777777" w:rsidR="002C6BEF" w:rsidRPr="0034342B" w:rsidDel="002C6BEF" w:rsidRDefault="002C6BEF" w:rsidP="00F74C1C">
            <w:pPr>
              <w:spacing w:after="0"/>
              <w:rPr>
                <w:rFonts w:ascii="Aptos" w:hAnsi="Aptos" w:cstheme="majorHAnsi"/>
                <w:iCs/>
                <w:color w:val="44546A" w:themeColor="text2"/>
              </w:rPr>
            </w:pPr>
          </w:p>
        </w:tc>
      </w:tr>
      <w:tr w:rsidR="002C6BEF" w:rsidRPr="0034342B" w14:paraId="33A3E418" w14:textId="77777777" w:rsidTr="0034342B">
        <w:tc>
          <w:tcPr>
            <w:tcW w:w="2972" w:type="dxa"/>
          </w:tcPr>
          <w:p w14:paraId="3F269F06" w14:textId="19881D69" w:rsidR="002C6BEF" w:rsidRPr="0034342B" w:rsidRDefault="002C6BEF" w:rsidP="00F74C1C">
            <w:pPr>
              <w:spacing w:after="0"/>
              <w:jc w:val="both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Email</w:t>
            </w:r>
          </w:p>
        </w:tc>
        <w:tc>
          <w:tcPr>
            <w:tcW w:w="6379" w:type="dxa"/>
            <w:shd w:val="clear" w:color="auto" w:fill="auto"/>
          </w:tcPr>
          <w:p w14:paraId="47AF8591" w14:textId="77777777" w:rsidR="002C6BEF" w:rsidRPr="0034342B" w:rsidDel="002C6BEF" w:rsidRDefault="002C6BEF" w:rsidP="00F74C1C">
            <w:pPr>
              <w:spacing w:after="0"/>
              <w:rPr>
                <w:rFonts w:ascii="Aptos" w:hAnsi="Aptos" w:cstheme="majorHAnsi"/>
                <w:iCs/>
                <w:color w:val="44546A" w:themeColor="text2"/>
              </w:rPr>
            </w:pPr>
          </w:p>
        </w:tc>
      </w:tr>
      <w:tr w:rsidR="002C6BEF" w:rsidRPr="0034342B" w14:paraId="527E4D2E" w14:textId="77777777" w:rsidTr="0034342B">
        <w:tc>
          <w:tcPr>
            <w:tcW w:w="2972" w:type="dxa"/>
          </w:tcPr>
          <w:p w14:paraId="046E9215" w14:textId="520D95CF" w:rsidR="002C6BEF" w:rsidRPr="0034342B" w:rsidRDefault="002C6BEF" w:rsidP="00F74C1C">
            <w:pPr>
              <w:spacing w:after="0"/>
              <w:jc w:val="both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Website</w:t>
            </w:r>
          </w:p>
        </w:tc>
        <w:tc>
          <w:tcPr>
            <w:tcW w:w="6379" w:type="dxa"/>
            <w:shd w:val="clear" w:color="auto" w:fill="auto"/>
          </w:tcPr>
          <w:p w14:paraId="20E6D4CC" w14:textId="77777777" w:rsidR="002C6BEF" w:rsidRPr="0034342B" w:rsidDel="002C6BEF" w:rsidRDefault="002C6BEF" w:rsidP="00F74C1C">
            <w:pPr>
              <w:spacing w:after="0"/>
              <w:rPr>
                <w:rFonts w:ascii="Aptos" w:hAnsi="Aptos" w:cstheme="majorHAnsi"/>
                <w:iCs/>
                <w:color w:val="44546A" w:themeColor="text2"/>
              </w:rPr>
            </w:pPr>
          </w:p>
        </w:tc>
      </w:tr>
      <w:tr w:rsidR="002C6BEF" w:rsidRPr="0034342B" w14:paraId="11A3893D" w14:textId="77777777" w:rsidTr="0034342B">
        <w:tc>
          <w:tcPr>
            <w:tcW w:w="2972" w:type="dxa"/>
          </w:tcPr>
          <w:p w14:paraId="7C8A7260" w14:textId="2410D68D" w:rsidR="002C6BEF" w:rsidRPr="0034342B" w:rsidRDefault="002C6BEF" w:rsidP="00F74C1C">
            <w:pPr>
              <w:spacing w:after="0"/>
              <w:jc w:val="both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Products/ Services</w:t>
            </w:r>
          </w:p>
        </w:tc>
        <w:tc>
          <w:tcPr>
            <w:tcW w:w="6379" w:type="dxa"/>
            <w:shd w:val="clear" w:color="auto" w:fill="auto"/>
          </w:tcPr>
          <w:p w14:paraId="6652CD86" w14:textId="77777777" w:rsidR="002C6BEF" w:rsidRPr="0034342B" w:rsidDel="002C6BEF" w:rsidRDefault="002C6BEF" w:rsidP="00F74C1C">
            <w:pPr>
              <w:spacing w:after="0"/>
              <w:rPr>
                <w:rFonts w:ascii="Aptos" w:hAnsi="Aptos" w:cstheme="majorHAnsi"/>
                <w:iCs/>
                <w:color w:val="44546A" w:themeColor="text2"/>
              </w:rPr>
            </w:pPr>
          </w:p>
        </w:tc>
      </w:tr>
      <w:tr w:rsidR="002C6BEF" w:rsidRPr="0034342B" w14:paraId="6919584B" w14:textId="77777777" w:rsidTr="0034342B">
        <w:tc>
          <w:tcPr>
            <w:tcW w:w="2972" w:type="dxa"/>
            <w:shd w:val="clear" w:color="auto" w:fill="BDD6EE" w:themeFill="accent5" w:themeFillTint="66"/>
          </w:tcPr>
          <w:p w14:paraId="5A2EA2DD" w14:textId="02F972B2" w:rsidR="002C6BEF" w:rsidRPr="0034342B" w:rsidDel="002C6BEF" w:rsidRDefault="002C6BEF" w:rsidP="00F74C1C">
            <w:pPr>
              <w:spacing w:after="0"/>
              <w:jc w:val="both"/>
              <w:rPr>
                <w:rFonts w:ascii="Aptos" w:hAnsi="Aptos" w:cstheme="majorHAnsi"/>
                <w:b/>
                <w:bCs/>
                <w:color w:val="2E74B5" w:themeColor="accent5" w:themeShade="BF"/>
              </w:rPr>
            </w:pPr>
            <w:r w:rsidRPr="0034342B">
              <w:rPr>
                <w:rFonts w:ascii="Aptos" w:hAnsi="Aptos" w:cstheme="majorHAnsi"/>
                <w:b/>
                <w:bCs/>
              </w:rPr>
              <w:t>Scope of Services</w:t>
            </w:r>
          </w:p>
        </w:tc>
        <w:tc>
          <w:tcPr>
            <w:tcW w:w="6379" w:type="dxa"/>
            <w:shd w:val="clear" w:color="auto" w:fill="BDD6EE" w:themeFill="accent5" w:themeFillTint="66"/>
          </w:tcPr>
          <w:p w14:paraId="4A2ADAD1" w14:textId="77777777" w:rsidR="002C6BEF" w:rsidRPr="0034342B" w:rsidDel="002C6BEF" w:rsidRDefault="002C6BEF" w:rsidP="00F74C1C">
            <w:pPr>
              <w:spacing w:after="0"/>
              <w:rPr>
                <w:rFonts w:ascii="Aptos" w:hAnsi="Aptos" w:cstheme="majorHAnsi"/>
                <w:iCs/>
                <w:color w:val="2E74B5" w:themeColor="accent5" w:themeShade="BF"/>
              </w:rPr>
            </w:pPr>
          </w:p>
        </w:tc>
      </w:tr>
      <w:tr w:rsidR="002C6BEF" w:rsidRPr="0034342B" w14:paraId="415A0175" w14:textId="77777777" w:rsidTr="0034342B">
        <w:tc>
          <w:tcPr>
            <w:tcW w:w="2972" w:type="dxa"/>
          </w:tcPr>
          <w:p w14:paraId="384157EC" w14:textId="77777777" w:rsidR="002C6BEF" w:rsidRPr="0034342B" w:rsidRDefault="00E256CC">
            <w:pPr>
              <w:spacing w:after="0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Standard</w:t>
            </w:r>
          </w:p>
          <w:p w14:paraId="1CBD6EB0" w14:textId="5D530DD2" w:rsidR="00404FB5" w:rsidRPr="0034342B" w:rsidRDefault="00404FB5" w:rsidP="0034342B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6379" w:type="dxa"/>
            <w:shd w:val="clear" w:color="auto" w:fill="auto"/>
          </w:tcPr>
          <w:p w14:paraId="2A4C049F" w14:textId="75098665" w:rsidR="00E256CC" w:rsidRPr="0034342B" w:rsidRDefault="00000000" w:rsidP="002C6BEF">
            <w:pPr>
              <w:spacing w:after="0"/>
              <w:rPr>
                <w:rFonts w:ascii="Aptos" w:hAnsi="Aptos" w:cstheme="majorHAnsi"/>
                <w:iCs/>
                <w:color w:val="44546A" w:themeColor="text2"/>
              </w:rPr>
            </w:pPr>
            <w:sdt>
              <w:sdtPr>
                <w:rPr>
                  <w:rFonts w:ascii="Aptos" w:hAnsi="Aptos" w:cstheme="majorHAnsi"/>
                  <w:iCs/>
                </w:rPr>
                <w:id w:val="-101074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6CC" w:rsidRPr="0034342B">
                  <w:rPr>
                    <w:rFonts w:ascii="Aptos" w:eastAsia="MS Gothic" w:hAnsi="Aptos" w:cstheme="majorHAnsi"/>
                    <w:iCs/>
                  </w:rPr>
                  <w:t>☐</w:t>
                </w:r>
              </w:sdtContent>
            </w:sdt>
            <w:r w:rsidR="00E256CC" w:rsidRPr="0034342B">
              <w:rPr>
                <w:rFonts w:ascii="Aptos" w:hAnsi="Aptos" w:cstheme="majorHAnsi"/>
                <w:iCs/>
                <w:color w:val="44546A" w:themeColor="text2"/>
              </w:rPr>
              <w:t xml:space="preserve"> ISO 14064-1</w:t>
            </w:r>
            <w:r w:rsidR="00E256CC" w:rsidRPr="0034342B">
              <w:rPr>
                <w:rFonts w:ascii="Aptos" w:hAnsi="Aptos" w:cstheme="majorHAnsi"/>
                <w:iCs/>
              </w:rPr>
              <w:t xml:space="preserve"> </w:t>
            </w:r>
            <w:sdt>
              <w:sdtPr>
                <w:rPr>
                  <w:rFonts w:ascii="Aptos" w:hAnsi="Aptos" w:cstheme="majorHAnsi"/>
                  <w:iCs/>
                </w:rPr>
                <w:id w:val="199583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6CC" w:rsidRPr="0034342B">
                  <w:rPr>
                    <w:rFonts w:ascii="Aptos" w:eastAsia="MS Gothic" w:hAnsi="Aptos" w:cstheme="majorHAnsi"/>
                    <w:iCs/>
                  </w:rPr>
                  <w:t>☐</w:t>
                </w:r>
              </w:sdtContent>
            </w:sdt>
            <w:r w:rsidR="00E256CC" w:rsidRPr="0034342B">
              <w:rPr>
                <w:rFonts w:ascii="Aptos" w:hAnsi="Aptos" w:cstheme="majorHAnsi"/>
                <w:iCs/>
              </w:rPr>
              <w:t xml:space="preserve">CDP </w:t>
            </w:r>
            <w:sdt>
              <w:sdtPr>
                <w:rPr>
                  <w:rFonts w:ascii="Aptos" w:hAnsi="Aptos" w:cstheme="majorHAnsi"/>
                  <w:iCs/>
                </w:rPr>
                <w:id w:val="130489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6CC" w:rsidRPr="0034342B">
                  <w:rPr>
                    <w:rFonts w:ascii="Aptos" w:eastAsia="MS Gothic" w:hAnsi="Aptos" w:cstheme="majorHAnsi"/>
                    <w:iCs/>
                  </w:rPr>
                  <w:t>☐</w:t>
                </w:r>
              </w:sdtContent>
            </w:sdt>
            <w:r w:rsidR="00E256CC" w:rsidRPr="0034342B">
              <w:rPr>
                <w:rFonts w:ascii="Aptos" w:hAnsi="Aptos" w:cstheme="majorHAnsi"/>
                <w:iCs/>
              </w:rPr>
              <w:t xml:space="preserve">BRSR </w:t>
            </w:r>
            <w:sdt>
              <w:sdtPr>
                <w:rPr>
                  <w:rFonts w:ascii="Aptos" w:hAnsi="Aptos" w:cstheme="majorHAnsi"/>
                  <w:iCs/>
                </w:rPr>
                <w:id w:val="-46350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6CC" w:rsidRPr="0034342B">
                  <w:rPr>
                    <w:rFonts w:ascii="Aptos" w:eastAsia="MS Gothic" w:hAnsi="Aptos" w:cstheme="majorHAnsi"/>
                    <w:iCs/>
                  </w:rPr>
                  <w:t>☐</w:t>
                </w:r>
              </w:sdtContent>
            </w:sdt>
            <w:r w:rsidR="00E256CC" w:rsidRPr="0034342B">
              <w:rPr>
                <w:rFonts w:ascii="Aptos" w:hAnsi="Aptos" w:cstheme="majorHAnsi"/>
                <w:iCs/>
              </w:rPr>
              <w:t xml:space="preserve">Carbon </w:t>
            </w:r>
            <w:r w:rsidR="00623240" w:rsidRPr="0034342B">
              <w:rPr>
                <w:rFonts w:ascii="Aptos" w:hAnsi="Aptos" w:cstheme="majorHAnsi"/>
                <w:iCs/>
              </w:rPr>
              <w:t>Neutrality</w:t>
            </w:r>
            <w:r w:rsidR="00E256CC" w:rsidRPr="0034342B">
              <w:rPr>
                <w:rFonts w:ascii="Aptos" w:hAnsi="Aptos" w:cstheme="majorHAnsi"/>
                <w:iCs/>
              </w:rPr>
              <w:t xml:space="preserve"> </w:t>
            </w:r>
            <w:sdt>
              <w:sdtPr>
                <w:rPr>
                  <w:rFonts w:ascii="Aptos" w:hAnsi="Aptos" w:cstheme="majorHAnsi"/>
                  <w:iCs/>
                </w:rPr>
                <w:id w:val="94750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6CC" w:rsidRPr="0034342B">
                  <w:rPr>
                    <w:rFonts w:ascii="Aptos" w:eastAsia="MS Gothic" w:hAnsi="Aptos" w:cstheme="majorHAnsi"/>
                    <w:iCs/>
                  </w:rPr>
                  <w:t>☐</w:t>
                </w:r>
              </w:sdtContent>
            </w:sdt>
            <w:r w:rsidR="00623240" w:rsidRPr="0034342B">
              <w:rPr>
                <w:rFonts w:ascii="Aptos" w:hAnsi="Aptos" w:cstheme="majorHAnsi"/>
                <w:iCs/>
              </w:rPr>
              <w:t xml:space="preserve">CBAM </w:t>
            </w:r>
            <w:sdt>
              <w:sdtPr>
                <w:rPr>
                  <w:rFonts w:ascii="Aptos" w:hAnsi="Aptos" w:cstheme="majorHAnsi"/>
                  <w:iCs/>
                </w:rPr>
                <w:id w:val="-204482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240" w:rsidRPr="0034342B">
                  <w:rPr>
                    <w:rFonts w:ascii="Aptos" w:eastAsia="MS Gothic" w:hAnsi="Aptos" w:cstheme="majorHAnsi"/>
                    <w:iCs/>
                  </w:rPr>
                  <w:t>☐</w:t>
                </w:r>
              </w:sdtContent>
            </w:sdt>
            <w:r w:rsidR="00623240" w:rsidRPr="0034342B">
              <w:rPr>
                <w:rFonts w:ascii="Aptos" w:hAnsi="Aptos" w:cstheme="majorHAnsi"/>
                <w:iCs/>
              </w:rPr>
              <w:t xml:space="preserve"> LCA </w:t>
            </w:r>
            <w:sdt>
              <w:sdtPr>
                <w:rPr>
                  <w:rFonts w:ascii="Aptos" w:hAnsi="Aptos" w:cstheme="majorHAnsi"/>
                  <w:iCs/>
                </w:rPr>
                <w:id w:val="-150342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240" w:rsidRPr="0034342B">
                  <w:rPr>
                    <w:rFonts w:ascii="Aptos" w:eastAsia="MS Gothic" w:hAnsi="Aptos" w:cstheme="majorHAnsi"/>
                    <w:iCs/>
                  </w:rPr>
                  <w:t>☐</w:t>
                </w:r>
              </w:sdtContent>
            </w:sdt>
            <w:r w:rsidR="00623240" w:rsidRPr="0034342B">
              <w:rPr>
                <w:rFonts w:ascii="Aptos" w:hAnsi="Aptos" w:cstheme="majorHAnsi"/>
                <w:iCs/>
              </w:rPr>
              <w:t xml:space="preserve">Water Audit/ Footprint </w:t>
            </w:r>
            <w:sdt>
              <w:sdtPr>
                <w:rPr>
                  <w:rFonts w:ascii="Aptos" w:hAnsi="Aptos" w:cstheme="majorHAnsi"/>
                  <w:iCs/>
                </w:rPr>
                <w:id w:val="-26430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240" w:rsidRPr="0034342B">
                  <w:rPr>
                    <w:rFonts w:ascii="Aptos" w:eastAsia="MS Gothic" w:hAnsi="Aptos" w:cstheme="majorHAnsi"/>
                    <w:iCs/>
                  </w:rPr>
                  <w:t>☐</w:t>
                </w:r>
              </w:sdtContent>
            </w:sdt>
            <w:r w:rsidR="00623240" w:rsidRPr="0034342B">
              <w:rPr>
                <w:rFonts w:ascii="Aptos" w:hAnsi="Aptos" w:cstheme="majorHAnsi"/>
                <w:iCs/>
              </w:rPr>
              <w:t xml:space="preserve"> Airport Carbon Accreditation </w:t>
            </w:r>
            <w:sdt>
              <w:sdtPr>
                <w:rPr>
                  <w:rFonts w:ascii="Aptos" w:hAnsi="Aptos" w:cstheme="majorHAnsi"/>
                  <w:iCs/>
                </w:rPr>
                <w:id w:val="-156055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240" w:rsidRPr="0034342B">
                  <w:rPr>
                    <w:rFonts w:ascii="Aptos" w:eastAsia="MS Gothic" w:hAnsi="Aptos" w:cstheme="majorHAnsi"/>
                    <w:iCs/>
                  </w:rPr>
                  <w:t>☐</w:t>
                </w:r>
              </w:sdtContent>
            </w:sdt>
            <w:r w:rsidR="00623240" w:rsidRPr="0034342B">
              <w:rPr>
                <w:rFonts w:ascii="Aptos" w:hAnsi="Aptos" w:cstheme="majorHAnsi"/>
                <w:iCs/>
              </w:rPr>
              <w:t xml:space="preserve"> EDP </w:t>
            </w:r>
            <w:sdt>
              <w:sdtPr>
                <w:rPr>
                  <w:rFonts w:ascii="Aptos" w:hAnsi="Aptos" w:cstheme="majorHAnsi"/>
                  <w:iCs/>
                </w:rPr>
                <w:id w:val="-11031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240" w:rsidRPr="0034342B">
                  <w:rPr>
                    <w:rFonts w:ascii="Aptos" w:eastAsia="MS Gothic" w:hAnsi="Aptos" w:cstheme="majorHAnsi"/>
                    <w:iCs/>
                  </w:rPr>
                  <w:t>☐</w:t>
                </w:r>
              </w:sdtContent>
            </w:sdt>
            <w:r w:rsidR="00623240" w:rsidRPr="0034342B">
              <w:rPr>
                <w:rFonts w:ascii="Aptos" w:hAnsi="Aptos" w:cstheme="majorHAnsi"/>
                <w:iCs/>
              </w:rPr>
              <w:t xml:space="preserve"> AA1000 </w:t>
            </w:r>
            <w:sdt>
              <w:sdtPr>
                <w:rPr>
                  <w:rFonts w:ascii="Aptos" w:hAnsi="Aptos" w:cstheme="majorHAnsi"/>
                  <w:iCs/>
                </w:rPr>
                <w:id w:val="-117124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240" w:rsidRPr="0034342B">
                  <w:rPr>
                    <w:rFonts w:ascii="Aptos" w:eastAsia="MS Gothic" w:hAnsi="Aptos" w:cstheme="majorHAnsi"/>
                    <w:iCs/>
                  </w:rPr>
                  <w:t>☐</w:t>
                </w:r>
              </w:sdtContent>
            </w:sdt>
            <w:r w:rsidR="00623240" w:rsidRPr="0034342B">
              <w:rPr>
                <w:rFonts w:ascii="Aptos" w:hAnsi="Aptos" w:cstheme="majorHAnsi"/>
                <w:iCs/>
              </w:rPr>
              <w:t xml:space="preserve"> ISAE </w:t>
            </w:r>
            <w:sdt>
              <w:sdtPr>
                <w:rPr>
                  <w:rFonts w:ascii="Aptos" w:hAnsi="Aptos" w:cstheme="majorHAnsi"/>
                  <w:iCs/>
                </w:rPr>
                <w:id w:val="-92373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240" w:rsidRPr="0034342B">
                  <w:rPr>
                    <w:rFonts w:ascii="Aptos" w:eastAsia="MS Gothic" w:hAnsi="Aptos" w:cstheme="majorHAnsi"/>
                    <w:iCs/>
                  </w:rPr>
                  <w:t>☐</w:t>
                </w:r>
              </w:sdtContent>
            </w:sdt>
            <w:r w:rsidR="00623240" w:rsidRPr="0034342B">
              <w:rPr>
                <w:rFonts w:ascii="Aptos" w:hAnsi="Aptos" w:cstheme="majorHAnsi"/>
                <w:iCs/>
              </w:rPr>
              <w:t xml:space="preserve"> ISCC </w:t>
            </w:r>
            <w:sdt>
              <w:sdtPr>
                <w:rPr>
                  <w:rFonts w:ascii="Aptos" w:hAnsi="Aptos" w:cstheme="majorHAnsi"/>
                  <w:iCs/>
                </w:rPr>
                <w:id w:val="-107644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240" w:rsidRPr="0034342B">
                  <w:rPr>
                    <w:rFonts w:ascii="Aptos" w:eastAsia="MS Gothic" w:hAnsi="Aptos" w:cstheme="majorHAnsi"/>
                    <w:iCs/>
                  </w:rPr>
                  <w:t>☐</w:t>
                </w:r>
              </w:sdtContent>
            </w:sdt>
            <w:r w:rsidR="00623240" w:rsidRPr="0034342B">
              <w:rPr>
                <w:rFonts w:ascii="Aptos" w:hAnsi="Aptos" w:cstheme="majorHAnsi"/>
                <w:iCs/>
              </w:rPr>
              <w:t xml:space="preserve"> Other_______</w:t>
            </w:r>
          </w:p>
        </w:tc>
      </w:tr>
      <w:tr w:rsidR="00404FB5" w:rsidRPr="0034342B" w14:paraId="06B89473" w14:textId="77777777" w:rsidTr="0034342B">
        <w:trPr>
          <w:trHeight w:val="1052"/>
        </w:trPr>
        <w:tc>
          <w:tcPr>
            <w:tcW w:w="2972" w:type="dxa"/>
          </w:tcPr>
          <w:p w14:paraId="1B24989A" w14:textId="6953F65F" w:rsidR="00404FB5" w:rsidRPr="0034342B" w:rsidRDefault="00404FB5" w:rsidP="0082113B">
            <w:pPr>
              <w:spacing w:after="0"/>
              <w:jc w:val="both"/>
              <w:rPr>
                <w:rFonts w:ascii="Aptos" w:hAnsi="Aptos"/>
              </w:rPr>
            </w:pPr>
            <w:r w:rsidRPr="0034342B">
              <w:rPr>
                <w:rFonts w:ascii="Aptos" w:hAnsi="Aptos" w:cstheme="majorHAnsi"/>
              </w:rPr>
              <w:t>Any specific principl</w:t>
            </w:r>
            <w:r w:rsidR="00A62B0F" w:rsidRPr="0034342B">
              <w:rPr>
                <w:rFonts w:ascii="Aptos" w:hAnsi="Aptos" w:cstheme="majorHAnsi"/>
              </w:rPr>
              <w:t>e/</w:t>
            </w:r>
            <w:r w:rsidRPr="0034342B">
              <w:rPr>
                <w:rFonts w:ascii="Aptos" w:hAnsi="Aptos" w:cstheme="majorHAnsi"/>
              </w:rPr>
              <w:t xml:space="preserve"> parameter</w:t>
            </w:r>
            <w:r w:rsidR="00A62B0F" w:rsidRPr="0034342B">
              <w:rPr>
                <w:rFonts w:ascii="Aptos" w:hAnsi="Aptos" w:cstheme="majorHAnsi"/>
              </w:rPr>
              <w:t>/category</w:t>
            </w:r>
            <w:r w:rsidR="008442C6" w:rsidRPr="0034342B">
              <w:rPr>
                <w:rFonts w:ascii="Aptos" w:hAnsi="Aptos" w:cstheme="majorHAnsi"/>
              </w:rPr>
              <w:t>/models</w:t>
            </w:r>
            <w:r w:rsidRPr="0034342B">
              <w:rPr>
                <w:rFonts w:ascii="Aptos" w:hAnsi="Aptos" w:cstheme="majorHAnsi"/>
              </w:rPr>
              <w:t xml:space="preserve"> of the reporting/ disclosure standard to be assured, if applicable</w:t>
            </w:r>
          </w:p>
        </w:tc>
        <w:tc>
          <w:tcPr>
            <w:tcW w:w="6379" w:type="dxa"/>
            <w:shd w:val="clear" w:color="auto" w:fill="auto"/>
          </w:tcPr>
          <w:p w14:paraId="65FF1AEB" w14:textId="77777777" w:rsidR="00404FB5" w:rsidRPr="0034342B" w:rsidRDefault="00404FB5" w:rsidP="002C6BEF">
            <w:pPr>
              <w:spacing w:after="0"/>
              <w:rPr>
                <w:rFonts w:ascii="Aptos" w:hAnsi="Aptos" w:cstheme="majorHAnsi"/>
                <w:iCs/>
              </w:rPr>
            </w:pPr>
          </w:p>
        </w:tc>
      </w:tr>
      <w:tr w:rsidR="00E256CC" w:rsidRPr="0034342B" w14:paraId="13452938" w14:textId="77777777" w:rsidTr="0034342B">
        <w:trPr>
          <w:trHeight w:val="608"/>
        </w:trPr>
        <w:tc>
          <w:tcPr>
            <w:tcW w:w="2972" w:type="dxa"/>
          </w:tcPr>
          <w:p w14:paraId="0204F58F" w14:textId="05A6DC9C" w:rsidR="00E256CC" w:rsidRPr="0034342B" w:rsidRDefault="00E256CC" w:rsidP="002C6BEF">
            <w:pPr>
              <w:spacing w:after="0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Facilities (sites) to be covered</w:t>
            </w:r>
          </w:p>
        </w:tc>
        <w:tc>
          <w:tcPr>
            <w:tcW w:w="6379" w:type="dxa"/>
            <w:shd w:val="clear" w:color="auto" w:fill="auto"/>
          </w:tcPr>
          <w:p w14:paraId="134D305D" w14:textId="77777777" w:rsidR="00E256CC" w:rsidRPr="0034342B" w:rsidRDefault="00E256CC" w:rsidP="002C6BEF">
            <w:pPr>
              <w:spacing w:after="0"/>
              <w:rPr>
                <w:rFonts w:ascii="Aptos" w:hAnsi="Aptos" w:cstheme="majorHAnsi"/>
                <w:iCs/>
                <w:color w:val="44546A" w:themeColor="text2"/>
              </w:rPr>
            </w:pPr>
          </w:p>
        </w:tc>
      </w:tr>
      <w:tr w:rsidR="002C6BEF" w:rsidRPr="0034342B" w14:paraId="48BD896E" w14:textId="77777777" w:rsidTr="0034342B">
        <w:tc>
          <w:tcPr>
            <w:tcW w:w="2972" w:type="dxa"/>
          </w:tcPr>
          <w:p w14:paraId="43E10EFC" w14:textId="77777777" w:rsidR="002C6BEF" w:rsidRPr="0034342B" w:rsidRDefault="002C6BEF" w:rsidP="002C6BEF">
            <w:pPr>
              <w:spacing w:after="0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Description of the Operations</w:t>
            </w:r>
          </w:p>
          <w:p w14:paraId="736CB264" w14:textId="77777777" w:rsidR="00623240" w:rsidRPr="0034342B" w:rsidRDefault="00623240" w:rsidP="0034342B">
            <w:pPr>
              <w:spacing w:after="0"/>
              <w:rPr>
                <w:rFonts w:ascii="Aptos" w:hAnsi="Aptos" w:cstheme="majorHAnsi"/>
              </w:rPr>
            </w:pPr>
          </w:p>
        </w:tc>
        <w:tc>
          <w:tcPr>
            <w:tcW w:w="6379" w:type="dxa"/>
            <w:shd w:val="clear" w:color="auto" w:fill="auto"/>
          </w:tcPr>
          <w:p w14:paraId="2C04A1BD" w14:textId="5540A794" w:rsidR="002C6BEF" w:rsidRPr="0034342B" w:rsidRDefault="002C6BEF" w:rsidP="002C6BEF">
            <w:pPr>
              <w:spacing w:after="0"/>
              <w:jc w:val="both"/>
              <w:rPr>
                <w:rFonts w:ascii="Aptos" w:hAnsi="Aptos" w:cstheme="majorHAnsi"/>
                <w:iCs/>
                <w:color w:val="44546A" w:themeColor="text2"/>
              </w:rPr>
            </w:pPr>
          </w:p>
        </w:tc>
      </w:tr>
      <w:tr w:rsidR="002C6BEF" w:rsidRPr="0034342B" w14:paraId="2F872847" w14:textId="77777777" w:rsidTr="0034342B">
        <w:tc>
          <w:tcPr>
            <w:tcW w:w="2972" w:type="dxa"/>
          </w:tcPr>
          <w:p w14:paraId="547981B5" w14:textId="77777777" w:rsidR="002C6BEF" w:rsidRPr="0034342B" w:rsidRDefault="002C6BEF" w:rsidP="0034342B">
            <w:pPr>
              <w:spacing w:after="0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 xml:space="preserve">Base Year </w:t>
            </w:r>
          </w:p>
        </w:tc>
        <w:sdt>
          <w:sdtPr>
            <w:rPr>
              <w:rFonts w:ascii="Aptos" w:hAnsi="Aptos" w:cstheme="majorHAnsi"/>
              <w:iCs/>
              <w:color w:val="7030A0"/>
            </w:rPr>
            <w:id w:val="-1124932563"/>
            <w:placeholder>
              <w:docPart w:val="C8331EB8AE0F17409061C72B5714A348"/>
            </w:placeholder>
            <w:date>
              <w:dateFormat w:val="dd-MM-yyyy"/>
              <w:lid w:val="en-IN"/>
              <w:storeMappedDataAs w:val="dateTime"/>
              <w:calendar w:val="gregorian"/>
            </w:date>
          </w:sdtPr>
          <w:sdtContent>
            <w:tc>
              <w:tcPr>
                <w:tcW w:w="6379" w:type="dxa"/>
                <w:shd w:val="clear" w:color="auto" w:fill="auto"/>
              </w:tcPr>
              <w:p w14:paraId="5471DF0F" w14:textId="226381DB" w:rsidR="002C6BEF" w:rsidRPr="0034342B" w:rsidRDefault="002C6BEF" w:rsidP="002C6BEF">
                <w:pPr>
                  <w:spacing w:after="0"/>
                  <w:rPr>
                    <w:rFonts w:ascii="Aptos" w:hAnsi="Aptos" w:cstheme="majorHAnsi"/>
                    <w:iCs/>
                    <w:color w:val="7030A0"/>
                  </w:rPr>
                </w:pPr>
                <w:r w:rsidRPr="0034342B">
                  <w:rPr>
                    <w:rFonts w:ascii="Aptos" w:hAnsi="Aptos" w:cstheme="majorHAnsi"/>
                    <w:iCs/>
                    <w:color w:val="7030A0"/>
                  </w:rPr>
                  <w:t xml:space="preserve">Provide the base year considered </w:t>
                </w:r>
              </w:p>
            </w:tc>
          </w:sdtContent>
        </w:sdt>
      </w:tr>
      <w:tr w:rsidR="002C6BEF" w:rsidRPr="0034342B" w14:paraId="2A9AB991" w14:textId="77777777" w:rsidTr="0034342B">
        <w:tc>
          <w:tcPr>
            <w:tcW w:w="2972" w:type="dxa"/>
          </w:tcPr>
          <w:p w14:paraId="6F20FFDC" w14:textId="77777777" w:rsidR="002C6BEF" w:rsidRPr="0034342B" w:rsidRDefault="002C6BEF" w:rsidP="0034342B">
            <w:pPr>
              <w:spacing w:after="0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Period of verification</w:t>
            </w:r>
          </w:p>
        </w:tc>
        <w:tc>
          <w:tcPr>
            <w:tcW w:w="6379" w:type="dxa"/>
            <w:shd w:val="clear" w:color="auto" w:fill="auto"/>
          </w:tcPr>
          <w:p w14:paraId="6004937B" w14:textId="411E20B8" w:rsidR="002C6BEF" w:rsidRPr="0034342B" w:rsidRDefault="00000000" w:rsidP="002C6BEF">
            <w:pPr>
              <w:pStyle w:val="ListParagraph"/>
              <w:ind w:left="0"/>
              <w:jc w:val="both"/>
              <w:rPr>
                <w:rFonts w:ascii="Aptos" w:hAnsi="Aptos" w:cstheme="majorHAnsi"/>
                <w:color w:val="44546A" w:themeColor="text2"/>
              </w:rPr>
            </w:pPr>
            <w:sdt>
              <w:sdtPr>
                <w:rPr>
                  <w:rFonts w:ascii="Aptos" w:hAnsi="Aptos" w:cstheme="majorHAnsi"/>
                  <w:iCs/>
                  <w:color w:val="7030A0"/>
                </w:rPr>
                <w:id w:val="257572056"/>
                <w:placeholder>
                  <w:docPart w:val="CE747FB40BA85D48BC927C1C49529090"/>
                </w:placeholder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="002C6BEF" w:rsidRPr="0034342B">
                  <w:rPr>
                    <w:rFonts w:ascii="Aptos" w:hAnsi="Aptos" w:cstheme="majorHAnsi"/>
                    <w:iCs/>
                    <w:color w:val="7030A0"/>
                  </w:rPr>
                  <w:t>DD/MM/YYYY</w:t>
                </w:r>
              </w:sdtContent>
            </w:sdt>
            <w:r w:rsidR="002C6BEF" w:rsidRPr="0034342B">
              <w:rPr>
                <w:rFonts w:ascii="Aptos" w:hAnsi="Aptos" w:cstheme="majorHAnsi"/>
                <w:iCs/>
                <w:color w:val="7030A0"/>
              </w:rPr>
              <w:t xml:space="preserve"> to </w:t>
            </w:r>
            <w:sdt>
              <w:sdtPr>
                <w:rPr>
                  <w:rFonts w:ascii="Aptos" w:hAnsi="Aptos" w:cstheme="majorHAnsi"/>
                  <w:iCs/>
                  <w:color w:val="7030A0"/>
                </w:rPr>
                <w:id w:val="-1962489587"/>
                <w:placeholder>
                  <w:docPart w:val="3A4C11C64F6882459D02E23B1D939BED"/>
                </w:placeholder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="002C6BEF" w:rsidRPr="0034342B">
                  <w:rPr>
                    <w:rFonts w:ascii="Aptos" w:hAnsi="Aptos" w:cstheme="majorHAnsi"/>
                    <w:iCs/>
                    <w:color w:val="7030A0"/>
                  </w:rPr>
                  <w:t>DD/MM/YYYY</w:t>
                </w:r>
              </w:sdtContent>
            </w:sdt>
          </w:p>
        </w:tc>
      </w:tr>
      <w:tr w:rsidR="002C6BEF" w:rsidRPr="0034342B" w14:paraId="612D408A" w14:textId="77777777" w:rsidTr="0034342B">
        <w:tc>
          <w:tcPr>
            <w:tcW w:w="2972" w:type="dxa"/>
          </w:tcPr>
          <w:p w14:paraId="0CCDA806" w14:textId="77777777" w:rsidR="002C6BEF" w:rsidRPr="0034342B" w:rsidRDefault="002C6BEF" w:rsidP="002C6BEF">
            <w:pPr>
              <w:tabs>
                <w:tab w:val="right" w:pos="3336"/>
              </w:tabs>
              <w:spacing w:after="0"/>
              <w:jc w:val="both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 xml:space="preserve">Data Management Systems </w:t>
            </w:r>
          </w:p>
        </w:tc>
        <w:tc>
          <w:tcPr>
            <w:tcW w:w="6379" w:type="dxa"/>
            <w:shd w:val="clear" w:color="auto" w:fill="auto"/>
          </w:tcPr>
          <w:p w14:paraId="31B75464" w14:textId="2E37BC13" w:rsidR="002C6BEF" w:rsidRPr="0034342B" w:rsidRDefault="002C6BEF" w:rsidP="0034342B">
            <w:pPr>
              <w:pStyle w:val="Header"/>
              <w:jc w:val="both"/>
              <w:rPr>
                <w:rFonts w:ascii="Aptos" w:hAnsi="Aptos"/>
              </w:rPr>
            </w:pPr>
            <w:r w:rsidRPr="0034342B">
              <w:rPr>
                <w:rFonts w:ascii="Aptos" w:hAnsi="Aptos" w:cs="Segoe UI Symbol"/>
              </w:rPr>
              <w:t>☐</w:t>
            </w:r>
            <w:r w:rsidRPr="0034342B">
              <w:rPr>
                <w:rFonts w:ascii="Aptos" w:hAnsi="Aptos" w:cstheme="majorHAnsi"/>
              </w:rPr>
              <w:t xml:space="preserve"> SAP / IT platforms based </w:t>
            </w:r>
            <w:r w:rsidRPr="0034342B">
              <w:rPr>
                <w:rFonts w:ascii="Aptos" w:hAnsi="Aptos" w:cs="Segoe UI Symbol"/>
              </w:rPr>
              <w:t>☐</w:t>
            </w:r>
            <w:r w:rsidRPr="0034342B">
              <w:rPr>
                <w:rFonts w:ascii="Aptos" w:hAnsi="Aptos" w:cstheme="majorHAnsi"/>
              </w:rPr>
              <w:t xml:space="preserve"> Manual data entry and information flow </w:t>
            </w:r>
            <w:r w:rsidRPr="0034342B">
              <w:rPr>
                <w:rFonts w:ascii="Aptos" w:hAnsi="Aptos" w:cs="Segoe UI Symbol"/>
              </w:rPr>
              <w:t>☐</w:t>
            </w:r>
            <w:r w:rsidRPr="0034342B">
              <w:rPr>
                <w:rFonts w:ascii="Aptos" w:hAnsi="Aptos" w:cstheme="majorHAnsi"/>
              </w:rPr>
              <w:t xml:space="preserve"> Mix of both </w:t>
            </w:r>
          </w:p>
        </w:tc>
      </w:tr>
      <w:tr w:rsidR="002C6BEF" w:rsidRPr="0034342B" w14:paraId="3DA2809B" w14:textId="77777777" w:rsidTr="0034342B">
        <w:tc>
          <w:tcPr>
            <w:tcW w:w="2972" w:type="dxa"/>
          </w:tcPr>
          <w:p w14:paraId="2011E186" w14:textId="77777777" w:rsidR="002C6BEF" w:rsidRPr="0034342B" w:rsidRDefault="002C6BEF" w:rsidP="002C6BEF">
            <w:pPr>
              <w:spacing w:after="0"/>
              <w:jc w:val="both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 xml:space="preserve">Data availability </w:t>
            </w:r>
          </w:p>
        </w:tc>
        <w:tc>
          <w:tcPr>
            <w:tcW w:w="6379" w:type="dxa"/>
            <w:shd w:val="clear" w:color="auto" w:fill="auto"/>
          </w:tcPr>
          <w:p w14:paraId="17FF7119" w14:textId="49AE0C79" w:rsidR="002C6BEF" w:rsidRPr="0034342B" w:rsidRDefault="002C6BEF" w:rsidP="002C6BEF">
            <w:pPr>
              <w:pStyle w:val="Header"/>
              <w:jc w:val="both"/>
              <w:rPr>
                <w:rFonts w:ascii="Aptos" w:hAnsi="Aptos" w:cstheme="majorHAnsi"/>
              </w:rPr>
            </w:pPr>
          </w:p>
        </w:tc>
      </w:tr>
      <w:tr w:rsidR="002C6BEF" w:rsidRPr="0034342B" w14:paraId="030AD43C" w14:textId="77777777" w:rsidTr="0034342B">
        <w:tc>
          <w:tcPr>
            <w:tcW w:w="2972" w:type="dxa"/>
          </w:tcPr>
          <w:p w14:paraId="1E2CA0D0" w14:textId="4900C1C6" w:rsidR="0082113B" w:rsidRPr="0034342B" w:rsidRDefault="002C6BEF" w:rsidP="002C6BEF">
            <w:pPr>
              <w:spacing w:after="0"/>
              <w:jc w:val="both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 xml:space="preserve">GHG Emission Removals </w:t>
            </w:r>
          </w:p>
        </w:tc>
        <w:tc>
          <w:tcPr>
            <w:tcW w:w="6379" w:type="dxa"/>
            <w:shd w:val="clear" w:color="auto" w:fill="auto"/>
          </w:tcPr>
          <w:p w14:paraId="3122119F" w14:textId="352158D6" w:rsidR="002C6BEF" w:rsidRPr="0034342B" w:rsidRDefault="002C6BEF" w:rsidP="002C6BEF">
            <w:pPr>
              <w:spacing w:after="0"/>
              <w:rPr>
                <w:rFonts w:ascii="Aptos" w:hAnsi="Aptos" w:cstheme="majorHAnsi"/>
                <w:color w:val="44546A" w:themeColor="text2"/>
              </w:rPr>
            </w:pPr>
          </w:p>
        </w:tc>
      </w:tr>
      <w:tr w:rsidR="002C6BEF" w:rsidRPr="0034342B" w14:paraId="4AC9D3BE" w14:textId="77777777" w:rsidTr="0034342B">
        <w:tc>
          <w:tcPr>
            <w:tcW w:w="2972" w:type="dxa"/>
          </w:tcPr>
          <w:p w14:paraId="5A6FB25B" w14:textId="77777777" w:rsidR="002C6BEF" w:rsidRPr="0034342B" w:rsidRDefault="002C6BEF" w:rsidP="002C6BEF">
            <w:pPr>
              <w:spacing w:after="0"/>
              <w:jc w:val="both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Level of Assurance sought (Please tick)</w:t>
            </w:r>
          </w:p>
        </w:tc>
        <w:tc>
          <w:tcPr>
            <w:tcW w:w="6379" w:type="dxa"/>
            <w:shd w:val="clear" w:color="auto" w:fill="auto"/>
          </w:tcPr>
          <w:p w14:paraId="77B9E3D0" w14:textId="73B2458C" w:rsidR="002C6BEF" w:rsidRPr="0034342B" w:rsidRDefault="00000000" w:rsidP="002C6BEF">
            <w:pPr>
              <w:spacing w:after="0" w:line="240" w:lineRule="auto"/>
              <w:rPr>
                <w:rFonts w:ascii="Aptos" w:hAnsi="Aptos" w:cstheme="majorHAnsi"/>
              </w:rPr>
            </w:pPr>
            <w:sdt>
              <w:sdtPr>
                <w:rPr>
                  <w:rFonts w:ascii="Aptos" w:hAnsi="Aptos" w:cstheme="majorHAnsi"/>
                </w:rPr>
                <w:id w:val="13176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240" w:rsidRPr="0034342B">
                  <w:rPr>
                    <w:rFonts w:ascii="Aptos" w:eastAsia="MS Gothic" w:hAnsi="Aptos" w:cstheme="majorHAnsi"/>
                  </w:rPr>
                  <w:t>☐</w:t>
                </w:r>
              </w:sdtContent>
            </w:sdt>
            <w:r w:rsidR="002C6BEF" w:rsidRPr="0034342B">
              <w:rPr>
                <w:rFonts w:ascii="Aptos" w:hAnsi="Aptos" w:cstheme="majorHAnsi"/>
              </w:rPr>
              <w:t xml:space="preserve"> Reasonable            </w:t>
            </w:r>
          </w:p>
          <w:p w14:paraId="703C0CF4" w14:textId="4FF1044B" w:rsidR="002C6BEF" w:rsidRPr="0034342B" w:rsidRDefault="00000000" w:rsidP="002C6BEF">
            <w:pPr>
              <w:spacing w:after="0" w:line="240" w:lineRule="auto"/>
              <w:rPr>
                <w:rFonts w:ascii="Aptos" w:hAnsi="Aptos" w:cstheme="majorHAnsi"/>
              </w:rPr>
            </w:pPr>
            <w:sdt>
              <w:sdtPr>
                <w:rPr>
                  <w:rFonts w:ascii="Aptos" w:hAnsi="Aptos" w:cstheme="majorHAnsi"/>
                </w:rPr>
                <w:id w:val="85955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BEF" w:rsidRPr="0034342B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2C6BEF" w:rsidRPr="0034342B">
              <w:rPr>
                <w:rFonts w:ascii="Aptos" w:hAnsi="Aptos" w:cstheme="majorHAnsi"/>
              </w:rPr>
              <w:t xml:space="preserve"> </w:t>
            </w:r>
            <w:r w:rsidR="00623240" w:rsidRPr="0034342B">
              <w:rPr>
                <w:rFonts w:ascii="Aptos" w:hAnsi="Aptos" w:cstheme="majorHAnsi"/>
              </w:rPr>
              <w:t xml:space="preserve"> </w:t>
            </w:r>
            <w:r w:rsidR="002C6BEF" w:rsidRPr="0034342B">
              <w:rPr>
                <w:rFonts w:ascii="Aptos" w:hAnsi="Aptos" w:cstheme="majorHAnsi"/>
              </w:rPr>
              <w:t>Limited</w:t>
            </w:r>
          </w:p>
        </w:tc>
      </w:tr>
      <w:tr w:rsidR="00623240" w:rsidRPr="0034342B" w14:paraId="35CECF91" w14:textId="77777777" w:rsidTr="0034342B">
        <w:tc>
          <w:tcPr>
            <w:tcW w:w="2972" w:type="dxa"/>
          </w:tcPr>
          <w:p w14:paraId="21303762" w14:textId="7ECC4EE7" w:rsidR="00623240" w:rsidRPr="0034342B" w:rsidRDefault="00623240" w:rsidP="002C6BEF">
            <w:pPr>
              <w:spacing w:after="0"/>
              <w:jc w:val="both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Any past report published, if yes, link?</w:t>
            </w:r>
          </w:p>
        </w:tc>
        <w:tc>
          <w:tcPr>
            <w:tcW w:w="6379" w:type="dxa"/>
            <w:shd w:val="clear" w:color="auto" w:fill="auto"/>
          </w:tcPr>
          <w:p w14:paraId="51C96259" w14:textId="77777777" w:rsidR="00623240" w:rsidRPr="0034342B" w:rsidDel="00623240" w:rsidRDefault="00623240" w:rsidP="002C6BEF">
            <w:pPr>
              <w:spacing w:after="0" w:line="240" w:lineRule="auto"/>
              <w:rPr>
                <w:rFonts w:ascii="Aptos" w:hAnsi="Aptos" w:cstheme="majorHAnsi"/>
              </w:rPr>
            </w:pPr>
          </w:p>
        </w:tc>
      </w:tr>
      <w:tr w:rsidR="00623240" w:rsidRPr="0034342B" w14:paraId="03EF26F9" w14:textId="77777777" w:rsidTr="0034342B">
        <w:tc>
          <w:tcPr>
            <w:tcW w:w="2972" w:type="dxa"/>
          </w:tcPr>
          <w:p w14:paraId="51821B42" w14:textId="095C0C72" w:rsidR="00623240" w:rsidRPr="0034342B" w:rsidRDefault="00623240" w:rsidP="002C6BEF">
            <w:pPr>
              <w:spacing w:after="0"/>
              <w:jc w:val="both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lastRenderedPageBreak/>
              <w:t xml:space="preserve">Any </w:t>
            </w:r>
            <w:r w:rsidR="00444FBD" w:rsidRPr="0034342B">
              <w:rPr>
                <w:rFonts w:ascii="Aptos" w:hAnsi="Aptos" w:cstheme="majorHAnsi"/>
              </w:rPr>
              <w:t>third-party</w:t>
            </w:r>
            <w:r w:rsidRPr="0034342B">
              <w:rPr>
                <w:rFonts w:ascii="Aptos" w:hAnsi="Aptos" w:cstheme="majorHAnsi"/>
              </w:rPr>
              <w:t xml:space="preserve"> assurance done for earlier period </w:t>
            </w:r>
          </w:p>
        </w:tc>
        <w:tc>
          <w:tcPr>
            <w:tcW w:w="6379" w:type="dxa"/>
            <w:shd w:val="clear" w:color="auto" w:fill="auto"/>
          </w:tcPr>
          <w:p w14:paraId="075C888C" w14:textId="77777777" w:rsidR="00623240" w:rsidRPr="0034342B" w:rsidDel="00623240" w:rsidRDefault="00623240" w:rsidP="002C6BEF">
            <w:pPr>
              <w:spacing w:after="0" w:line="240" w:lineRule="auto"/>
              <w:rPr>
                <w:rFonts w:ascii="Aptos" w:hAnsi="Aptos" w:cstheme="majorHAnsi"/>
              </w:rPr>
            </w:pPr>
          </w:p>
        </w:tc>
      </w:tr>
      <w:tr w:rsidR="00404FB5" w:rsidRPr="0034342B" w14:paraId="50F89C09" w14:textId="77777777" w:rsidTr="0034342B">
        <w:trPr>
          <w:trHeight w:val="800"/>
        </w:trPr>
        <w:tc>
          <w:tcPr>
            <w:tcW w:w="2972" w:type="dxa"/>
          </w:tcPr>
          <w:p w14:paraId="70AF02BF" w14:textId="360FE39A" w:rsidR="00404FB5" w:rsidRPr="0034342B" w:rsidRDefault="00404FB5" w:rsidP="0034342B">
            <w:pPr>
              <w:spacing w:after="0"/>
              <w:rPr>
                <w:rFonts w:ascii="Aptos" w:hAnsi="Aptos"/>
                <w:b/>
                <w:bCs/>
              </w:rPr>
            </w:pPr>
            <w:r w:rsidRPr="0034342B">
              <w:rPr>
                <w:rFonts w:ascii="Aptos" w:hAnsi="Aptos" w:cstheme="majorHAnsi"/>
              </w:rPr>
              <w:t>Are there any specific risks or concerns you would like us to address?</w:t>
            </w:r>
          </w:p>
        </w:tc>
        <w:tc>
          <w:tcPr>
            <w:tcW w:w="6379" w:type="dxa"/>
            <w:shd w:val="clear" w:color="auto" w:fill="auto"/>
          </w:tcPr>
          <w:p w14:paraId="05094DC1" w14:textId="77777777" w:rsidR="00404FB5" w:rsidRPr="0034342B" w:rsidDel="00623240" w:rsidRDefault="00404FB5" w:rsidP="002C6BEF">
            <w:pPr>
              <w:spacing w:after="0" w:line="240" w:lineRule="auto"/>
              <w:rPr>
                <w:rFonts w:ascii="Aptos" w:hAnsi="Aptos" w:cstheme="majorHAnsi"/>
              </w:rPr>
            </w:pPr>
          </w:p>
        </w:tc>
      </w:tr>
      <w:tr w:rsidR="002C6BEF" w:rsidRPr="0034342B" w14:paraId="07FFBE6F" w14:textId="77777777" w:rsidTr="0034342B">
        <w:tc>
          <w:tcPr>
            <w:tcW w:w="2972" w:type="dxa"/>
          </w:tcPr>
          <w:p w14:paraId="28825022" w14:textId="2B563873" w:rsidR="002C6BEF" w:rsidRPr="0034342B" w:rsidRDefault="00623240" w:rsidP="002C6BEF">
            <w:pPr>
              <w:spacing w:after="0"/>
              <w:jc w:val="both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Any other information</w:t>
            </w:r>
          </w:p>
          <w:p w14:paraId="3BCCF777" w14:textId="00D1F9F7" w:rsidR="00623240" w:rsidRPr="0034342B" w:rsidRDefault="00623240" w:rsidP="002C6BEF">
            <w:pPr>
              <w:spacing w:after="0"/>
              <w:jc w:val="both"/>
              <w:rPr>
                <w:rFonts w:ascii="Aptos" w:hAnsi="Aptos" w:cstheme="majorHAnsi"/>
              </w:rPr>
            </w:pPr>
          </w:p>
        </w:tc>
        <w:tc>
          <w:tcPr>
            <w:tcW w:w="6379" w:type="dxa"/>
            <w:shd w:val="clear" w:color="auto" w:fill="auto"/>
          </w:tcPr>
          <w:p w14:paraId="1252A7E5" w14:textId="52B5285A" w:rsidR="002C6BEF" w:rsidRPr="0034342B" w:rsidRDefault="002C6BEF" w:rsidP="002C6BEF">
            <w:pPr>
              <w:spacing w:after="0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 xml:space="preserve"> </w:t>
            </w:r>
          </w:p>
        </w:tc>
      </w:tr>
      <w:tr w:rsidR="002C6BEF" w:rsidRPr="0034342B" w14:paraId="64B682E5" w14:textId="77777777" w:rsidTr="0034342B">
        <w:trPr>
          <w:trHeight w:val="643"/>
        </w:trPr>
        <w:tc>
          <w:tcPr>
            <w:tcW w:w="2972" w:type="dxa"/>
          </w:tcPr>
          <w:p w14:paraId="230C0D14" w14:textId="77777777" w:rsidR="002C6BEF" w:rsidRPr="0034342B" w:rsidRDefault="002C6BEF" w:rsidP="002C6BEF">
            <w:pPr>
              <w:spacing w:after="0"/>
              <w:jc w:val="both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Date of the completion of this form</w:t>
            </w:r>
          </w:p>
        </w:tc>
        <w:sdt>
          <w:sdtPr>
            <w:rPr>
              <w:rFonts w:ascii="Aptos" w:hAnsi="Aptos" w:cstheme="majorHAnsi"/>
            </w:rPr>
            <w:id w:val="1434935250"/>
            <w:placeholder>
              <w:docPart w:val="C8331EB8AE0F17409061C72B5714A348"/>
            </w:placeholder>
            <w:date>
              <w:dateFormat w:val="dd-MM-yyyy"/>
              <w:lid w:val="en-IN"/>
              <w:storeMappedDataAs w:val="dateTime"/>
              <w:calendar w:val="gregorian"/>
            </w:date>
          </w:sdtPr>
          <w:sdtContent>
            <w:tc>
              <w:tcPr>
                <w:tcW w:w="6379" w:type="dxa"/>
                <w:shd w:val="clear" w:color="auto" w:fill="auto"/>
              </w:tcPr>
              <w:p w14:paraId="205E8239" w14:textId="2851D4CD" w:rsidR="002C6BEF" w:rsidRPr="0034342B" w:rsidRDefault="002C6BEF" w:rsidP="002C6BEF">
                <w:pPr>
                  <w:spacing w:after="0"/>
                  <w:rPr>
                    <w:rFonts w:ascii="Aptos" w:hAnsi="Aptos" w:cstheme="majorHAnsi"/>
                  </w:rPr>
                </w:pPr>
                <w:r w:rsidRPr="0034342B">
                  <w:rPr>
                    <w:rFonts w:ascii="Aptos" w:hAnsi="Aptos" w:cstheme="majorHAnsi"/>
                  </w:rPr>
                  <w:t>DD/MM/YYYY</w:t>
                </w:r>
              </w:p>
            </w:tc>
          </w:sdtContent>
        </w:sdt>
      </w:tr>
      <w:tr w:rsidR="002C6BEF" w:rsidRPr="0034342B" w14:paraId="1870BDCE" w14:textId="77777777" w:rsidTr="0034342B">
        <w:trPr>
          <w:trHeight w:val="643"/>
        </w:trPr>
        <w:tc>
          <w:tcPr>
            <w:tcW w:w="2972" w:type="dxa"/>
          </w:tcPr>
          <w:p w14:paraId="100CE25B" w14:textId="38BA79B5" w:rsidR="002C6BEF" w:rsidRPr="0034342B" w:rsidRDefault="0082113B" w:rsidP="002C6BEF">
            <w:pPr>
              <w:spacing w:after="0"/>
              <w:jc w:val="both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Submitted </w:t>
            </w:r>
            <w:r w:rsidR="00623240" w:rsidRPr="0034342B">
              <w:rPr>
                <w:rFonts w:ascii="Aptos" w:hAnsi="Aptos" w:cstheme="majorHAnsi"/>
              </w:rPr>
              <w:t xml:space="preserve">By: </w:t>
            </w:r>
          </w:p>
        </w:tc>
        <w:tc>
          <w:tcPr>
            <w:tcW w:w="6379" w:type="dxa"/>
            <w:shd w:val="clear" w:color="auto" w:fill="auto"/>
          </w:tcPr>
          <w:p w14:paraId="59547747" w14:textId="77777777" w:rsidR="002C6BEF" w:rsidRPr="0034342B" w:rsidRDefault="002C6BEF" w:rsidP="002C6BEF">
            <w:pPr>
              <w:spacing w:after="0"/>
              <w:rPr>
                <w:rFonts w:ascii="Aptos" w:hAnsi="Aptos" w:cstheme="majorHAnsi"/>
              </w:rPr>
            </w:pPr>
          </w:p>
        </w:tc>
      </w:tr>
      <w:tr w:rsidR="002C6BEF" w:rsidRPr="0034342B" w14:paraId="4F39C324" w14:textId="77777777" w:rsidTr="0034342B">
        <w:trPr>
          <w:trHeight w:val="218"/>
        </w:trPr>
        <w:tc>
          <w:tcPr>
            <w:tcW w:w="9351" w:type="dxa"/>
            <w:gridSpan w:val="2"/>
            <w:shd w:val="clear" w:color="auto" w:fill="BDD6EE" w:themeFill="accent5" w:themeFillTint="66"/>
          </w:tcPr>
          <w:p w14:paraId="48C88241" w14:textId="3A9370BA" w:rsidR="002C6BEF" w:rsidRPr="0034342B" w:rsidRDefault="002C6BEF" w:rsidP="002C6BEF">
            <w:pPr>
              <w:spacing w:after="0"/>
              <w:jc w:val="both"/>
              <w:rPr>
                <w:rFonts w:ascii="Aptos" w:hAnsi="Aptos" w:cstheme="majorHAnsi"/>
                <w:b/>
              </w:rPr>
            </w:pPr>
            <w:r w:rsidRPr="0034342B">
              <w:rPr>
                <w:rFonts w:ascii="Aptos" w:hAnsi="Aptos" w:cstheme="majorHAnsi"/>
                <w:b/>
              </w:rPr>
              <w:t>Section D: Completeness check of the enquiry (for KBS use only)</w:t>
            </w:r>
          </w:p>
        </w:tc>
      </w:tr>
      <w:tr w:rsidR="002C6BEF" w:rsidRPr="0034342B" w14:paraId="2A9D1C4A" w14:textId="77777777" w:rsidTr="0034342B">
        <w:tc>
          <w:tcPr>
            <w:tcW w:w="2972" w:type="dxa"/>
          </w:tcPr>
          <w:p w14:paraId="76001983" w14:textId="77777777" w:rsidR="002C6BEF" w:rsidRPr="0034342B" w:rsidRDefault="002C6BEF" w:rsidP="002C6BEF">
            <w:pPr>
              <w:spacing w:after="0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Checked by</w:t>
            </w:r>
          </w:p>
        </w:tc>
        <w:tc>
          <w:tcPr>
            <w:tcW w:w="6379" w:type="dxa"/>
            <w:shd w:val="clear" w:color="auto" w:fill="auto"/>
          </w:tcPr>
          <w:p w14:paraId="7CDFA3D5" w14:textId="77777777" w:rsidR="002C6BEF" w:rsidRPr="0034342B" w:rsidRDefault="002C6BEF" w:rsidP="002C6BEF">
            <w:pPr>
              <w:spacing w:after="0"/>
              <w:rPr>
                <w:rFonts w:ascii="Aptos" w:hAnsi="Aptos" w:cstheme="majorHAnsi"/>
              </w:rPr>
            </w:pPr>
          </w:p>
        </w:tc>
      </w:tr>
      <w:tr w:rsidR="002C6BEF" w:rsidRPr="0034342B" w14:paraId="444E695E" w14:textId="77777777" w:rsidTr="0034342B">
        <w:tc>
          <w:tcPr>
            <w:tcW w:w="2972" w:type="dxa"/>
          </w:tcPr>
          <w:p w14:paraId="68530ABD" w14:textId="77777777" w:rsidR="002C6BEF" w:rsidRPr="0034342B" w:rsidRDefault="002C6BEF" w:rsidP="002C6BEF">
            <w:pPr>
              <w:spacing w:after="0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 xml:space="preserve">Dated </w:t>
            </w:r>
          </w:p>
        </w:tc>
        <w:sdt>
          <w:sdtPr>
            <w:rPr>
              <w:rFonts w:ascii="Aptos" w:hAnsi="Aptos" w:cstheme="majorHAnsi"/>
              <w:lang w:val="en-IN"/>
            </w:rPr>
            <w:id w:val="-1884856221"/>
            <w:placeholder>
              <w:docPart w:val="C8331EB8AE0F17409061C72B5714A348"/>
            </w:placeholder>
            <w:date>
              <w:dateFormat w:val="dd-MM-yyyy"/>
              <w:lid w:val="en-IN"/>
              <w:storeMappedDataAs w:val="dateTime"/>
              <w:calendar w:val="gregorian"/>
            </w:date>
          </w:sdtPr>
          <w:sdtContent>
            <w:tc>
              <w:tcPr>
                <w:tcW w:w="6379" w:type="dxa"/>
                <w:shd w:val="clear" w:color="auto" w:fill="auto"/>
              </w:tcPr>
              <w:p w14:paraId="54CFD5EB" w14:textId="27A69420" w:rsidR="002C6BEF" w:rsidRPr="0034342B" w:rsidRDefault="002C6BEF" w:rsidP="002C6BEF">
                <w:pPr>
                  <w:spacing w:after="0"/>
                  <w:rPr>
                    <w:rFonts w:ascii="Aptos" w:hAnsi="Aptos" w:cstheme="majorHAnsi"/>
                    <w:lang w:val="en-IN"/>
                  </w:rPr>
                </w:pPr>
                <w:r w:rsidRPr="0034342B">
                  <w:rPr>
                    <w:rFonts w:ascii="Aptos" w:hAnsi="Aptos" w:cstheme="majorHAnsi"/>
                    <w:lang w:val="en-IN"/>
                  </w:rPr>
                  <w:t>DD/MM/YYYY</w:t>
                </w:r>
              </w:p>
            </w:tc>
          </w:sdtContent>
        </w:sdt>
      </w:tr>
      <w:tr w:rsidR="002C6BEF" w:rsidRPr="0034342B" w14:paraId="36C57D4B" w14:textId="77777777" w:rsidTr="0034342B">
        <w:tc>
          <w:tcPr>
            <w:tcW w:w="2972" w:type="dxa"/>
          </w:tcPr>
          <w:p w14:paraId="57F0013E" w14:textId="77777777" w:rsidR="002C6BEF" w:rsidRPr="0034342B" w:rsidRDefault="002C6BEF" w:rsidP="002C6BEF">
            <w:pPr>
              <w:spacing w:after="0"/>
              <w:rPr>
                <w:rFonts w:ascii="Aptos" w:hAnsi="Aptos" w:cstheme="majorHAnsi"/>
              </w:rPr>
            </w:pPr>
            <w:r w:rsidRPr="0034342B">
              <w:rPr>
                <w:rFonts w:ascii="Aptos" w:hAnsi="Aptos" w:cstheme="majorHAnsi"/>
              </w:rPr>
              <w:t>Allocated KBS reference number</w:t>
            </w:r>
          </w:p>
        </w:tc>
        <w:tc>
          <w:tcPr>
            <w:tcW w:w="6379" w:type="dxa"/>
            <w:shd w:val="clear" w:color="auto" w:fill="auto"/>
          </w:tcPr>
          <w:p w14:paraId="2D6C820A" w14:textId="3CF51484" w:rsidR="002C6BEF" w:rsidRPr="0034342B" w:rsidRDefault="002C6BEF" w:rsidP="002C6BEF">
            <w:pPr>
              <w:spacing w:after="0"/>
              <w:rPr>
                <w:rFonts w:ascii="Aptos" w:hAnsi="Aptos" w:cstheme="majorHAnsi"/>
                <w:color w:val="4472C4" w:themeColor="accent1"/>
              </w:rPr>
            </w:pPr>
            <w:r w:rsidRPr="0034342B">
              <w:rPr>
                <w:rFonts w:ascii="Aptos" w:hAnsi="Aptos" w:cstheme="majorHAnsi"/>
                <w:color w:val="4472C4" w:themeColor="accent1"/>
              </w:rPr>
              <w:t>Only to be denoted if contract is WON</w:t>
            </w:r>
          </w:p>
        </w:tc>
      </w:tr>
    </w:tbl>
    <w:p w14:paraId="17B23C3F" w14:textId="77777777" w:rsidR="009773E4" w:rsidRPr="009773E4" w:rsidRDefault="009773E4" w:rsidP="009773E4">
      <w:pPr>
        <w:rPr>
          <w:rFonts w:cstheme="minorHAnsi"/>
          <w:b/>
          <w:sz w:val="20"/>
          <w:szCs w:val="20"/>
        </w:rPr>
      </w:pPr>
    </w:p>
    <w:p w14:paraId="1A8C76B1" w14:textId="77777777" w:rsidR="0082113B" w:rsidRDefault="0082113B" w:rsidP="009773E4">
      <w:pPr>
        <w:jc w:val="center"/>
        <w:rPr>
          <w:rFonts w:eastAsia="SimSun" w:cs="Times New Roman"/>
          <w:b/>
          <w:lang w:eastAsia="zh-CN"/>
        </w:rPr>
      </w:pPr>
      <w:bookmarkStart w:id="0" w:name="_Hlk119197888"/>
    </w:p>
    <w:p w14:paraId="63A83809" w14:textId="77777777" w:rsidR="0082113B" w:rsidRDefault="0082113B" w:rsidP="009773E4">
      <w:pPr>
        <w:jc w:val="center"/>
        <w:rPr>
          <w:rFonts w:eastAsia="SimSun" w:cs="Times New Roman"/>
          <w:b/>
          <w:lang w:eastAsia="zh-CN"/>
        </w:rPr>
      </w:pPr>
    </w:p>
    <w:p w14:paraId="46FA7785" w14:textId="77777777" w:rsidR="0082113B" w:rsidRDefault="0082113B" w:rsidP="009773E4">
      <w:pPr>
        <w:jc w:val="center"/>
        <w:rPr>
          <w:rFonts w:eastAsia="SimSun" w:cs="Times New Roman"/>
          <w:b/>
          <w:lang w:eastAsia="zh-CN"/>
        </w:rPr>
      </w:pPr>
    </w:p>
    <w:p w14:paraId="617D2FFF" w14:textId="77777777" w:rsidR="0082113B" w:rsidRDefault="0082113B" w:rsidP="009773E4">
      <w:pPr>
        <w:jc w:val="center"/>
        <w:rPr>
          <w:rFonts w:eastAsia="SimSun" w:cs="Times New Roman"/>
          <w:b/>
          <w:lang w:eastAsia="zh-CN"/>
        </w:rPr>
      </w:pPr>
    </w:p>
    <w:p w14:paraId="4130C713" w14:textId="77777777" w:rsidR="0082113B" w:rsidRDefault="0082113B" w:rsidP="009773E4">
      <w:pPr>
        <w:jc w:val="center"/>
        <w:rPr>
          <w:rFonts w:eastAsia="SimSun" w:cs="Times New Roman"/>
          <w:b/>
          <w:lang w:eastAsia="zh-CN"/>
        </w:rPr>
      </w:pPr>
    </w:p>
    <w:p w14:paraId="6ED0DB95" w14:textId="77777777" w:rsidR="0082113B" w:rsidRDefault="0082113B" w:rsidP="009773E4">
      <w:pPr>
        <w:jc w:val="center"/>
        <w:rPr>
          <w:rFonts w:eastAsia="SimSun" w:cs="Times New Roman"/>
          <w:b/>
          <w:lang w:eastAsia="zh-CN"/>
        </w:rPr>
      </w:pPr>
    </w:p>
    <w:p w14:paraId="4B6E83F1" w14:textId="77777777" w:rsidR="0082113B" w:rsidRDefault="0082113B" w:rsidP="009773E4">
      <w:pPr>
        <w:jc w:val="center"/>
        <w:rPr>
          <w:rFonts w:eastAsia="SimSun" w:cs="Times New Roman"/>
          <w:b/>
          <w:lang w:eastAsia="zh-CN"/>
        </w:rPr>
      </w:pPr>
    </w:p>
    <w:p w14:paraId="4F61749C" w14:textId="77777777" w:rsidR="0082113B" w:rsidRDefault="0082113B" w:rsidP="009773E4">
      <w:pPr>
        <w:jc w:val="center"/>
        <w:rPr>
          <w:rFonts w:eastAsia="SimSun" w:cs="Times New Roman"/>
          <w:b/>
          <w:lang w:eastAsia="zh-CN"/>
        </w:rPr>
      </w:pPr>
    </w:p>
    <w:p w14:paraId="2B3B6BAF" w14:textId="77777777" w:rsidR="0082113B" w:rsidRDefault="0082113B" w:rsidP="009773E4">
      <w:pPr>
        <w:jc w:val="center"/>
        <w:rPr>
          <w:rFonts w:eastAsia="SimSun" w:cs="Times New Roman"/>
          <w:b/>
          <w:lang w:eastAsia="zh-CN"/>
        </w:rPr>
      </w:pPr>
    </w:p>
    <w:p w14:paraId="681A5172" w14:textId="77777777" w:rsidR="0082113B" w:rsidRDefault="0082113B" w:rsidP="009773E4">
      <w:pPr>
        <w:jc w:val="center"/>
        <w:rPr>
          <w:rFonts w:eastAsia="SimSun" w:cs="Times New Roman"/>
          <w:b/>
          <w:lang w:eastAsia="zh-CN"/>
        </w:rPr>
      </w:pPr>
    </w:p>
    <w:p w14:paraId="059E1976" w14:textId="77777777" w:rsidR="0082113B" w:rsidRDefault="0082113B" w:rsidP="009773E4">
      <w:pPr>
        <w:jc w:val="center"/>
        <w:rPr>
          <w:rFonts w:eastAsia="SimSun" w:cs="Times New Roman"/>
          <w:b/>
          <w:lang w:eastAsia="zh-CN"/>
        </w:rPr>
      </w:pPr>
    </w:p>
    <w:p w14:paraId="420F4814" w14:textId="77777777" w:rsidR="0082113B" w:rsidRDefault="0082113B" w:rsidP="009773E4">
      <w:pPr>
        <w:jc w:val="center"/>
        <w:rPr>
          <w:rFonts w:eastAsia="SimSun" w:cs="Times New Roman"/>
          <w:b/>
          <w:lang w:eastAsia="zh-CN"/>
        </w:rPr>
      </w:pPr>
    </w:p>
    <w:p w14:paraId="27A92090" w14:textId="77777777" w:rsidR="0082113B" w:rsidRDefault="0082113B" w:rsidP="009773E4">
      <w:pPr>
        <w:jc w:val="center"/>
        <w:rPr>
          <w:rFonts w:eastAsia="SimSun" w:cs="Times New Roman"/>
          <w:b/>
          <w:lang w:eastAsia="zh-CN"/>
        </w:rPr>
      </w:pPr>
    </w:p>
    <w:p w14:paraId="3309E254" w14:textId="77777777" w:rsidR="0082113B" w:rsidRDefault="0082113B" w:rsidP="009773E4">
      <w:pPr>
        <w:jc w:val="center"/>
        <w:rPr>
          <w:rFonts w:eastAsia="SimSun" w:cs="Times New Roman"/>
          <w:b/>
          <w:lang w:eastAsia="zh-CN"/>
        </w:rPr>
      </w:pPr>
    </w:p>
    <w:p w14:paraId="5561E75D" w14:textId="1BD770AA" w:rsidR="009773E4" w:rsidRPr="0034342B" w:rsidRDefault="009773E4" w:rsidP="009773E4">
      <w:pPr>
        <w:jc w:val="center"/>
        <w:rPr>
          <w:rFonts w:eastAsia="SimSun" w:cs="Times New Roman"/>
          <w:b/>
          <w:lang w:eastAsia="zh-CN"/>
        </w:rPr>
      </w:pPr>
      <w:r w:rsidRPr="0034342B">
        <w:rPr>
          <w:rFonts w:eastAsia="SimSun" w:cs="Times New Roman"/>
          <w:b/>
          <w:lang w:eastAsia="zh-CN"/>
        </w:rPr>
        <w:lastRenderedPageBreak/>
        <w:t>Revision History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753"/>
        <w:gridCol w:w="1701"/>
        <w:gridCol w:w="1985"/>
      </w:tblGrid>
      <w:tr w:rsidR="0034342B" w:rsidRPr="0082113B" w14:paraId="50BA7562" w14:textId="77777777" w:rsidTr="0082113B">
        <w:trPr>
          <w:trHeight w:val="16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7F5C20A" w14:textId="77777777" w:rsidR="0034342B" w:rsidRPr="0082113B" w:rsidRDefault="0034342B" w:rsidP="008211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Batang" w:hAnsi="Aptos"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82113B">
              <w:rPr>
                <w:rFonts w:ascii="Aptos" w:hAnsi="Aptos" w:cstheme="minorHAnsi"/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AB588EE" w14:textId="77777777" w:rsidR="0034342B" w:rsidRPr="0082113B" w:rsidRDefault="0034342B" w:rsidP="008211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Batang" w:hAnsi="Aptos"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82113B">
              <w:rPr>
                <w:rFonts w:ascii="Aptos" w:hAnsi="Aptos" w:cstheme="minorHAnsi"/>
                <w:b/>
                <w:bCs/>
                <w:sz w:val="20"/>
                <w:szCs w:val="20"/>
              </w:rPr>
              <w:t>Nature of revision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152D705" w14:textId="77777777" w:rsidR="0034342B" w:rsidRPr="0082113B" w:rsidRDefault="0034342B" w:rsidP="008211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Batang" w:hAnsi="Aptos"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82113B">
              <w:rPr>
                <w:rFonts w:ascii="Aptos" w:hAnsi="Aptos" w:cstheme="minorHAnsi"/>
                <w:b/>
                <w:bCs/>
                <w:sz w:val="20"/>
                <w:szCs w:val="20"/>
              </w:rPr>
              <w:t>Reviewed by QM (Date)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20FBC60" w14:textId="77777777" w:rsidR="0034342B" w:rsidRPr="0082113B" w:rsidRDefault="0034342B" w:rsidP="008211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Batang" w:hAnsi="Aptos"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82113B">
              <w:rPr>
                <w:rFonts w:ascii="Aptos" w:hAnsi="Aptos" w:cstheme="minorHAnsi"/>
                <w:b/>
                <w:bCs/>
                <w:sz w:val="20"/>
                <w:szCs w:val="20"/>
              </w:rPr>
              <w:t>Approved by MD (Date)</w:t>
            </w:r>
          </w:p>
        </w:tc>
      </w:tr>
      <w:tr w:rsidR="0034342B" w:rsidRPr="0082113B" w14:paraId="6D486A44" w14:textId="77777777" w:rsidTr="0082113B">
        <w:trPr>
          <w:trHeight w:val="11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0785" w14:textId="77777777" w:rsidR="0034342B" w:rsidRPr="0082113B" w:rsidRDefault="0034342B" w:rsidP="00CE7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Batang" w:hAnsi="Aptos" w:cstheme="minorHAnsi"/>
                <w:kern w:val="2"/>
                <w:sz w:val="20"/>
                <w:szCs w:val="20"/>
                <w:lang w:eastAsia="ar-SA"/>
              </w:rPr>
            </w:pPr>
            <w:r w:rsidRPr="0082113B">
              <w:rPr>
                <w:rFonts w:ascii="Aptos" w:hAnsi="Aptos" w:cstheme="minorHAnsi"/>
                <w:sz w:val="20"/>
                <w:szCs w:val="20"/>
              </w:rPr>
              <w:t>0.0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0ADD" w14:textId="66ED3DEB" w:rsidR="0034342B" w:rsidRPr="0082113B" w:rsidRDefault="0034342B" w:rsidP="0082113B">
            <w:pPr>
              <w:widowControl w:val="0"/>
              <w:suppressAutoHyphens/>
              <w:autoSpaceDE w:val="0"/>
              <w:spacing w:after="0" w:line="240" w:lineRule="auto"/>
              <w:rPr>
                <w:rFonts w:ascii="Aptos" w:eastAsia="Batang" w:hAnsi="Aptos" w:cstheme="minorHAnsi"/>
                <w:kern w:val="2"/>
                <w:sz w:val="20"/>
                <w:szCs w:val="20"/>
                <w:lang w:eastAsia="ar-SA"/>
              </w:rPr>
            </w:pPr>
            <w:r w:rsidRPr="0082113B">
              <w:rPr>
                <w:rFonts w:ascii="Aptos" w:hAnsi="Aptos" w:cstheme="minorHAnsi"/>
                <w:sz w:val="20"/>
                <w:szCs w:val="20"/>
              </w:rPr>
              <w:t>Initial adoption</w:t>
            </w:r>
          </w:p>
        </w:tc>
        <w:sdt>
          <w:sdtPr>
            <w:rPr>
              <w:rFonts w:ascii="Aptos" w:eastAsia="Batang" w:hAnsi="Aptos" w:cstheme="minorHAnsi"/>
              <w:kern w:val="2"/>
              <w:sz w:val="20"/>
              <w:szCs w:val="20"/>
              <w:lang w:eastAsia="ar-SA"/>
            </w:rPr>
            <w:id w:val="-1686980980"/>
            <w:date w:fullDate="2023-03-17T00:00:00Z">
              <w:dateFormat w:val="dd-MM-yyyy"/>
              <w:lid w:val="en-IN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E67FE7" w14:textId="3EEDFA55" w:rsidR="0034342B" w:rsidRPr="0082113B" w:rsidRDefault="0034342B" w:rsidP="00CE7FC6">
                <w:pPr>
                  <w:widowControl w:val="0"/>
                  <w:suppressAutoHyphens/>
                  <w:autoSpaceDE w:val="0"/>
                  <w:spacing w:after="0" w:line="240" w:lineRule="auto"/>
                  <w:jc w:val="center"/>
                  <w:rPr>
                    <w:rFonts w:ascii="Aptos" w:eastAsia="Batang" w:hAnsi="Aptos" w:cstheme="minorHAnsi"/>
                    <w:kern w:val="2"/>
                    <w:sz w:val="20"/>
                    <w:szCs w:val="20"/>
                    <w:lang w:eastAsia="ar-SA"/>
                  </w:rPr>
                </w:pPr>
                <w:r w:rsidRPr="0082113B">
                  <w:rPr>
                    <w:rFonts w:ascii="Aptos" w:eastAsia="Batang" w:hAnsi="Aptos" w:cstheme="minorHAnsi"/>
                    <w:kern w:val="2"/>
                    <w:sz w:val="20"/>
                    <w:szCs w:val="20"/>
                    <w:lang w:val="en-IN" w:eastAsia="ar-SA"/>
                  </w:rPr>
                  <w:t>17-03-2023</w:t>
                </w:r>
              </w:p>
            </w:tc>
          </w:sdtContent>
        </w:sdt>
        <w:sdt>
          <w:sdtPr>
            <w:rPr>
              <w:rFonts w:ascii="Aptos" w:eastAsia="Batang" w:hAnsi="Aptos" w:cstheme="minorHAnsi"/>
              <w:kern w:val="2"/>
              <w:sz w:val="20"/>
              <w:szCs w:val="20"/>
              <w:lang w:eastAsia="ar-SA"/>
            </w:rPr>
            <w:id w:val="-1176193528"/>
            <w:date w:fullDate="2023-03-17T00:00:00Z">
              <w:dateFormat w:val="dd-MM-yyyy"/>
              <w:lid w:val="en-IN"/>
              <w:storeMappedDataAs w:val="dateTime"/>
              <w:calendar w:val="gregorian"/>
            </w:date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C57C91" w14:textId="5969C685" w:rsidR="0034342B" w:rsidRPr="0082113B" w:rsidRDefault="0034342B" w:rsidP="00CE7FC6">
                <w:pPr>
                  <w:widowControl w:val="0"/>
                  <w:suppressAutoHyphens/>
                  <w:autoSpaceDE w:val="0"/>
                  <w:spacing w:after="0" w:line="240" w:lineRule="auto"/>
                  <w:jc w:val="center"/>
                  <w:rPr>
                    <w:rFonts w:ascii="Aptos" w:eastAsia="Batang" w:hAnsi="Aptos" w:cstheme="minorHAnsi"/>
                    <w:kern w:val="2"/>
                    <w:sz w:val="20"/>
                    <w:szCs w:val="20"/>
                    <w:lang w:eastAsia="ar-SA"/>
                  </w:rPr>
                </w:pPr>
                <w:r w:rsidRPr="0082113B">
                  <w:rPr>
                    <w:rFonts w:ascii="Aptos" w:eastAsia="Batang" w:hAnsi="Aptos" w:cstheme="minorHAnsi"/>
                    <w:kern w:val="2"/>
                    <w:sz w:val="20"/>
                    <w:szCs w:val="20"/>
                    <w:lang w:val="en-IN" w:eastAsia="ar-SA"/>
                  </w:rPr>
                  <w:t>17-03-2023</w:t>
                </w:r>
              </w:p>
            </w:tc>
          </w:sdtContent>
        </w:sdt>
      </w:tr>
      <w:tr w:rsidR="0034342B" w:rsidRPr="0082113B" w14:paraId="5E8C25E6" w14:textId="77777777" w:rsidTr="0082113B">
        <w:trPr>
          <w:trHeight w:val="11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6221" w14:textId="0D08EB58" w:rsidR="0034342B" w:rsidRPr="0082113B" w:rsidRDefault="0034342B" w:rsidP="00CE7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82113B">
              <w:rPr>
                <w:rFonts w:ascii="Aptos" w:hAnsi="Aptos" w:cstheme="minorHAnsi"/>
                <w:sz w:val="20"/>
                <w:szCs w:val="20"/>
              </w:rPr>
              <w:t>1.0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5EA" w14:textId="55AA88AB" w:rsidR="0034342B" w:rsidRPr="0082113B" w:rsidRDefault="0034342B" w:rsidP="0082113B">
            <w:pPr>
              <w:widowControl w:val="0"/>
              <w:suppressAutoHyphens/>
              <w:autoSpaceDE w:val="0"/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2113B">
              <w:rPr>
                <w:rFonts w:ascii="Aptos" w:hAnsi="Aptos" w:cstheme="minorHAnsi"/>
                <w:sz w:val="20"/>
                <w:szCs w:val="20"/>
              </w:rPr>
              <w:t xml:space="preserve">Inclusion of provisions of various schemes and </w:t>
            </w:r>
            <w:proofErr w:type="spellStart"/>
            <w:r w:rsidRPr="0082113B">
              <w:rPr>
                <w:rFonts w:ascii="Aptos" w:hAnsi="Aptos" w:cstheme="minorHAnsi"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91D" w14:textId="00A19F92" w:rsidR="0034342B" w:rsidRPr="0082113B" w:rsidRDefault="0034342B" w:rsidP="00CE7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Batang" w:hAnsi="Aptos" w:cstheme="minorHAnsi"/>
                <w:kern w:val="2"/>
                <w:sz w:val="20"/>
                <w:szCs w:val="20"/>
                <w:lang w:eastAsia="ar-SA"/>
              </w:rPr>
            </w:pPr>
            <w:r w:rsidRPr="0082113B">
              <w:rPr>
                <w:rFonts w:ascii="Aptos" w:eastAsia="Batang" w:hAnsi="Aptos" w:cstheme="minorHAnsi"/>
                <w:kern w:val="2"/>
                <w:sz w:val="20"/>
                <w:szCs w:val="20"/>
                <w:lang w:eastAsia="ar-SA"/>
              </w:rPr>
              <w:t>12-02-2025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7E9E" w14:textId="0411105E" w:rsidR="0034342B" w:rsidRPr="0082113B" w:rsidRDefault="0034342B" w:rsidP="00CE7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ptos" w:eastAsia="Batang" w:hAnsi="Aptos" w:cstheme="minorHAnsi"/>
                <w:kern w:val="2"/>
                <w:sz w:val="20"/>
                <w:szCs w:val="20"/>
                <w:lang w:eastAsia="ar-SA"/>
              </w:rPr>
            </w:pPr>
            <w:r w:rsidRPr="0082113B">
              <w:rPr>
                <w:rFonts w:ascii="Aptos" w:eastAsia="Batang" w:hAnsi="Aptos" w:cstheme="minorHAnsi"/>
                <w:kern w:val="2"/>
                <w:sz w:val="20"/>
                <w:szCs w:val="20"/>
                <w:lang w:eastAsia="ar-SA"/>
              </w:rPr>
              <w:t>12-02-2025</w:t>
            </w:r>
          </w:p>
        </w:tc>
      </w:tr>
      <w:bookmarkEnd w:id="0"/>
    </w:tbl>
    <w:p w14:paraId="0E21AE42" w14:textId="77777777" w:rsidR="009773E4" w:rsidRPr="009773E4" w:rsidRDefault="009773E4" w:rsidP="009773E4">
      <w:pPr>
        <w:rPr>
          <w:rFonts w:cstheme="minorHAnsi"/>
          <w:b/>
          <w:sz w:val="20"/>
          <w:szCs w:val="20"/>
        </w:rPr>
      </w:pPr>
    </w:p>
    <w:p w14:paraId="3FEAF15C" w14:textId="77777777" w:rsidR="00985D51" w:rsidRPr="009773E4" w:rsidRDefault="00985D51">
      <w:pPr>
        <w:rPr>
          <w:rFonts w:cstheme="minorHAnsi"/>
        </w:rPr>
      </w:pPr>
    </w:p>
    <w:sectPr w:rsidR="00985D51" w:rsidRPr="009773E4" w:rsidSect="00B9375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6DCD9" w14:textId="77777777" w:rsidR="00AA6B10" w:rsidRDefault="00AA6B10" w:rsidP="00175992">
      <w:pPr>
        <w:spacing w:after="0" w:line="240" w:lineRule="auto"/>
      </w:pPr>
      <w:r>
        <w:separator/>
      </w:r>
    </w:p>
  </w:endnote>
  <w:endnote w:type="continuationSeparator" w:id="0">
    <w:p w14:paraId="212E1CEE" w14:textId="77777777" w:rsidR="00AA6B10" w:rsidRDefault="00AA6B10" w:rsidP="0017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7951" w14:textId="3DA06D7A" w:rsidR="0034342B" w:rsidRPr="0034342B" w:rsidRDefault="0034342B">
    <w:pPr>
      <w:pStyle w:val="Footer"/>
      <w:rPr>
        <w:sz w:val="20"/>
        <w:szCs w:val="20"/>
      </w:rPr>
    </w:pPr>
    <w:r w:rsidRPr="0034342B">
      <w:rPr>
        <w:rFonts w:ascii="Arial" w:hAnsi="Arial" w:cs="Arial"/>
        <w:noProof/>
        <w:sz w:val="20"/>
        <w:szCs w:val="20"/>
        <w:lang w:val="es-AR" w:eastAsia="en-IN"/>
      </w:rPr>
      <w:t>GHG</w:t>
    </w:r>
    <w:r w:rsidR="00CF4261">
      <w:rPr>
        <w:rFonts w:ascii="Arial" w:hAnsi="Arial" w:cs="Arial"/>
        <w:noProof/>
        <w:sz w:val="20"/>
        <w:szCs w:val="20"/>
        <w:lang w:val="es-AR" w:eastAsia="en-IN"/>
      </w:rPr>
      <w:t>-</w:t>
    </w:r>
    <w:r w:rsidRPr="0034342B">
      <w:rPr>
        <w:rFonts w:ascii="Arial" w:hAnsi="Arial" w:cs="Arial"/>
        <w:noProof/>
        <w:sz w:val="20"/>
        <w:szCs w:val="20"/>
        <w:lang w:val="es-AR" w:eastAsia="en-IN"/>
      </w:rPr>
      <w:t>F-01(Version 1.0)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24A07" w14:textId="77777777" w:rsidR="00AA6B10" w:rsidRDefault="00AA6B10" w:rsidP="00175992">
      <w:pPr>
        <w:spacing w:after="0" w:line="240" w:lineRule="auto"/>
      </w:pPr>
      <w:r>
        <w:separator/>
      </w:r>
    </w:p>
  </w:footnote>
  <w:footnote w:type="continuationSeparator" w:id="0">
    <w:p w14:paraId="6834E1A8" w14:textId="77777777" w:rsidR="00AA6B10" w:rsidRDefault="00AA6B10" w:rsidP="0017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0C64" w14:textId="2A0F339D" w:rsidR="009904C0" w:rsidRPr="0034342B" w:rsidRDefault="005C1EF3" w:rsidP="0034342B">
    <w:pPr>
      <w:jc w:val="center"/>
      <w:outlineLvl w:val="0"/>
      <w:rPr>
        <w:rFonts w:ascii="Aptos" w:hAnsi="Aptos" w:cstheme="minorHAnsi"/>
        <w:b/>
        <w:sz w:val="32"/>
        <w:szCs w:val="32"/>
      </w:rPr>
    </w:pPr>
    <w:r>
      <w:rPr>
        <w:b/>
        <w:bCs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5B47B62F" wp14:editId="19914F96">
          <wp:simplePos x="0" y="0"/>
          <wp:positionH relativeFrom="column">
            <wp:posOffset>5271770</wp:posOffset>
          </wp:positionH>
          <wp:positionV relativeFrom="paragraph">
            <wp:posOffset>11672</wp:posOffset>
          </wp:positionV>
          <wp:extent cx="668020" cy="538480"/>
          <wp:effectExtent l="19050" t="0" r="0" b="0"/>
          <wp:wrapTight wrapText="bothSides">
            <wp:wrapPolygon edited="0">
              <wp:start x="-616" y="0"/>
              <wp:lineTo x="-616" y="20632"/>
              <wp:lineTo x="21559" y="20632"/>
              <wp:lineTo x="21559" y="0"/>
              <wp:lineTo x="-616" y="0"/>
            </wp:wrapPolygon>
          </wp:wrapTight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4C1F">
      <w:rPr>
        <w:b/>
        <w:bCs/>
        <w:color w:val="000000"/>
        <w:sz w:val="20"/>
        <w:szCs w:val="20"/>
        <w:lang w:val="es-AR"/>
      </w:rPr>
      <w:t xml:space="preserve">       </w:t>
    </w:r>
    <w:r w:rsidRPr="00624C1F">
      <w:rPr>
        <w:b/>
        <w:bCs/>
        <w:color w:val="000000"/>
        <w:sz w:val="20"/>
        <w:szCs w:val="20"/>
        <w:lang w:val="es-AR"/>
      </w:rPr>
      <w:tab/>
    </w:r>
    <w:r w:rsidR="0034342B" w:rsidRPr="0034342B">
      <w:rPr>
        <w:rFonts w:ascii="Aptos" w:hAnsi="Aptos" w:cstheme="minorHAnsi"/>
        <w:b/>
        <w:sz w:val="32"/>
        <w:szCs w:val="32"/>
      </w:rPr>
      <w:t>ENQUIRY FORM FOR THIRD PARTY ASSURANCE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41254"/>
    <w:multiLevelType w:val="hybridMultilevel"/>
    <w:tmpl w:val="AC7EC8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F5AC1"/>
    <w:multiLevelType w:val="hybridMultilevel"/>
    <w:tmpl w:val="D02C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708C3"/>
    <w:multiLevelType w:val="hybridMultilevel"/>
    <w:tmpl w:val="8ADA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505E7"/>
    <w:multiLevelType w:val="hybridMultilevel"/>
    <w:tmpl w:val="5262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880316">
    <w:abstractNumId w:val="3"/>
  </w:num>
  <w:num w:numId="2" w16cid:durableId="818687228">
    <w:abstractNumId w:val="1"/>
  </w:num>
  <w:num w:numId="3" w16cid:durableId="1967619927">
    <w:abstractNumId w:val="2"/>
  </w:num>
  <w:num w:numId="4" w16cid:durableId="194380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E4"/>
    <w:rsid w:val="0005055B"/>
    <w:rsid w:val="00057356"/>
    <w:rsid w:val="00061ABB"/>
    <w:rsid w:val="00070234"/>
    <w:rsid w:val="00086604"/>
    <w:rsid w:val="00115F6A"/>
    <w:rsid w:val="00175992"/>
    <w:rsid w:val="002B501C"/>
    <w:rsid w:val="002C6BEF"/>
    <w:rsid w:val="0034342B"/>
    <w:rsid w:val="00361AEC"/>
    <w:rsid w:val="00404FB5"/>
    <w:rsid w:val="00405B84"/>
    <w:rsid w:val="00444FBD"/>
    <w:rsid w:val="00464F0B"/>
    <w:rsid w:val="004B5F2A"/>
    <w:rsid w:val="004B701E"/>
    <w:rsid w:val="005811BF"/>
    <w:rsid w:val="005C1EF3"/>
    <w:rsid w:val="00623240"/>
    <w:rsid w:val="0082113B"/>
    <w:rsid w:val="008442C6"/>
    <w:rsid w:val="009773E4"/>
    <w:rsid w:val="00985D51"/>
    <w:rsid w:val="009904C0"/>
    <w:rsid w:val="00A62B0F"/>
    <w:rsid w:val="00AA6B10"/>
    <w:rsid w:val="00AB329A"/>
    <w:rsid w:val="00B03E39"/>
    <w:rsid w:val="00B36F14"/>
    <w:rsid w:val="00C0328B"/>
    <w:rsid w:val="00C22004"/>
    <w:rsid w:val="00C54FF2"/>
    <w:rsid w:val="00CF4261"/>
    <w:rsid w:val="00D97F4F"/>
    <w:rsid w:val="00E23A53"/>
    <w:rsid w:val="00E256CC"/>
    <w:rsid w:val="00E3436C"/>
    <w:rsid w:val="00EB6D52"/>
    <w:rsid w:val="00F7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B2FF7"/>
  <w15:chartTrackingRefBased/>
  <w15:docId w15:val="{6A0313D8-DDEF-49FA-A778-CE56341B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E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3E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3E4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9773E4"/>
    <w:pPr>
      <w:ind w:left="720"/>
      <w:contextualSpacing/>
    </w:pPr>
  </w:style>
  <w:style w:type="table" w:styleId="TableGrid">
    <w:name w:val="Table Grid"/>
    <w:basedOn w:val="TableNormal"/>
    <w:uiPriority w:val="59"/>
    <w:rsid w:val="009773E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73E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773E4"/>
    <w:rPr>
      <w:color w:val="808080"/>
    </w:rPr>
  </w:style>
  <w:style w:type="paragraph" w:styleId="Revision">
    <w:name w:val="Revision"/>
    <w:hidden/>
    <w:uiPriority w:val="99"/>
    <w:semiHidden/>
    <w:rsid w:val="0007023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dmsales@kbscertifica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331EB8AE0F17409061C72B5714A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4672-EFCF-DC44-B049-98CB79A84446}"/>
      </w:docPartPr>
      <w:docPartBody>
        <w:p w:rsidR="0079089B" w:rsidRDefault="009A63CC" w:rsidP="009A63CC">
          <w:pPr>
            <w:pStyle w:val="C8331EB8AE0F17409061C72B5714A348"/>
          </w:pPr>
          <w:r w:rsidRPr="00A404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47FB40BA85D48BC927C1C49529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26AC-B3E2-1B42-9584-1417D700258B}"/>
      </w:docPartPr>
      <w:docPartBody>
        <w:p w:rsidR="0079089B" w:rsidRDefault="009A63CC" w:rsidP="009A63CC">
          <w:pPr>
            <w:pStyle w:val="CE747FB40BA85D48BC927C1C49529090"/>
          </w:pPr>
          <w:r w:rsidRPr="00A404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4C11C64F6882459D02E23B1D939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89FBE-4C59-E848-BD11-DCBA1F69771F}"/>
      </w:docPartPr>
      <w:docPartBody>
        <w:p w:rsidR="0079089B" w:rsidRDefault="009A63CC" w:rsidP="009A63CC">
          <w:pPr>
            <w:pStyle w:val="3A4C11C64F6882459D02E23B1D939BED"/>
          </w:pPr>
          <w:r w:rsidRPr="00A4040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FD"/>
    <w:rsid w:val="0005055B"/>
    <w:rsid w:val="001943C7"/>
    <w:rsid w:val="00405B84"/>
    <w:rsid w:val="00464F0B"/>
    <w:rsid w:val="0057158C"/>
    <w:rsid w:val="0079089B"/>
    <w:rsid w:val="0086361D"/>
    <w:rsid w:val="009A63CC"/>
    <w:rsid w:val="00A549FD"/>
    <w:rsid w:val="00AA6386"/>
    <w:rsid w:val="00C01A1A"/>
    <w:rsid w:val="00C27C9B"/>
    <w:rsid w:val="00C54FF2"/>
    <w:rsid w:val="00E042A6"/>
    <w:rsid w:val="00E23A53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3CC"/>
    <w:rPr>
      <w:color w:val="808080"/>
    </w:rPr>
  </w:style>
  <w:style w:type="paragraph" w:customStyle="1" w:styleId="C8331EB8AE0F17409061C72B5714A348">
    <w:name w:val="C8331EB8AE0F17409061C72B5714A348"/>
    <w:rsid w:val="009A63CC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E747FB40BA85D48BC927C1C49529090">
    <w:name w:val="CE747FB40BA85D48BC927C1C49529090"/>
    <w:rsid w:val="009A63CC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A4C11C64F6882459D02E23B1D939BED">
    <w:name w:val="3A4C11C64F6882459D02E23B1D939BED"/>
    <w:rsid w:val="009A63CC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Sapana Pednekar</dc:creator>
  <cp:keywords/>
  <dc:description/>
  <cp:lastModifiedBy>Nupur Bansal</cp:lastModifiedBy>
  <cp:revision>6</cp:revision>
  <dcterms:created xsi:type="dcterms:W3CDTF">2025-02-12T06:14:00Z</dcterms:created>
  <dcterms:modified xsi:type="dcterms:W3CDTF">2025-02-13T05:57:00Z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19cff380-de42-4b75-83a5-b123111572c1</vt:lpwstr>
  </property>
</Properties>
</file>